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000027"/>
          <w:sz w:val="18"/>
          <w:szCs w:val="18"/>
        </w:rPr>
      </w:pPr>
      <w:r w:rsidDel="00000000" w:rsidR="00000000" w:rsidRPr="00000000">
        <w:rPr>
          <w:rFonts w:ascii="Arial" w:cs="Arial" w:eastAsia="Arial" w:hAnsi="Arial"/>
          <w:b w:val="1"/>
          <w:color w:val="000027"/>
          <w:sz w:val="18"/>
          <w:szCs w:val="18"/>
          <w:rtl w:val="0"/>
        </w:rPr>
        <w:t xml:space="preserve">DE ONDERGETEKENDEN:</w:t>
      </w:r>
    </w:p>
    <w:p w:rsidR="00000000" w:rsidDel="00000000" w:rsidP="00000000" w:rsidRDefault="00000000" w:rsidRPr="00000000" w14:paraId="0000000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567" w:right="0" w:hanging="567"/>
        <w:jc w:val="left"/>
        <w:rPr>
          <w:rFonts w:ascii="Trebuchet MS" w:cs="Trebuchet MS" w:eastAsia="Trebuchet MS" w:hAnsi="Trebuchet MS"/>
          <w:b w:val="0"/>
          <w:i w:val="0"/>
          <w:smallCaps w:val="0"/>
          <w:strike w:val="0"/>
          <w:color w:val="000027"/>
          <w:sz w:val="18"/>
          <w:szCs w:val="18"/>
          <w:shd w:fill="auto" w:val="clear"/>
          <w:vertAlign w:val="baseline"/>
        </w:rPr>
      </w:pPr>
      <w:r w:rsidDel="00000000" w:rsidR="00000000" w:rsidRPr="00000000">
        <w:rPr>
          <w:rFonts w:ascii="Arial" w:cs="Arial" w:eastAsia="Arial" w:hAnsi="Arial"/>
          <w:b w:val="1"/>
          <w:color w:val="000027"/>
          <w:sz w:val="18"/>
          <w:szCs w:val="18"/>
          <w:u w:val="single"/>
          <w:rtl w:val="0"/>
        </w:rPr>
        <w:t xml:space="preserve">Joofle Reclame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statutair gevestigd te </w:t>
      </w:r>
      <w:r w:rsidDel="00000000" w:rsidR="00000000" w:rsidRPr="00000000">
        <w:rPr>
          <w:rFonts w:ascii="Arial" w:cs="Arial" w:eastAsia="Arial" w:hAnsi="Arial"/>
          <w:color w:val="000027"/>
          <w:sz w:val="18"/>
          <w:szCs w:val="18"/>
          <w:rtl w:val="0"/>
        </w:rPr>
        <w:t xml:space="preserve">Noorderveld 69 Leerdam</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kantoorhoudende aan de </w:t>
      </w:r>
      <w:r w:rsidDel="00000000" w:rsidR="00000000" w:rsidRPr="00000000">
        <w:rPr>
          <w:rFonts w:ascii="Arial" w:cs="Arial" w:eastAsia="Arial" w:hAnsi="Arial"/>
          <w:color w:val="000027"/>
          <w:sz w:val="18"/>
          <w:szCs w:val="18"/>
          <w:rtl w:val="0"/>
        </w:rPr>
        <w:t xml:space="preserve">Havendijk 6 Gorinchem</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en ingeschreven in het handelsregister van de Kamer van Koophandel onder nummer </w:t>
      </w:r>
      <w:r w:rsidDel="00000000" w:rsidR="00000000" w:rsidRPr="00000000">
        <w:rPr>
          <w:rFonts w:ascii="Arial" w:cs="Arial" w:eastAsia="Arial" w:hAnsi="Arial"/>
          <w:color w:val="000027"/>
          <w:sz w:val="18"/>
          <w:szCs w:val="18"/>
          <w:rtl w:val="0"/>
        </w:rPr>
        <w:t xml:space="preserve">77533208</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hierbij rechtsgeldig vertegenwoordigd door </w:t>
      </w:r>
      <w:r w:rsidDel="00000000" w:rsidR="00000000" w:rsidRPr="00000000">
        <w:rPr>
          <w:rFonts w:ascii="Arial" w:cs="Arial" w:eastAsia="Arial" w:hAnsi="Arial"/>
          <w:color w:val="000027"/>
          <w:sz w:val="18"/>
          <w:szCs w:val="18"/>
          <w:rtl w:val="0"/>
        </w:rPr>
        <w:t xml:space="preserve">Jorian Looijen en ingeschreven in het handelsregister van de Kamer van Koophandel onder nummer 77533208</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w:t>
      </w:r>
      <w:r w:rsidDel="00000000" w:rsidR="00000000" w:rsidRPr="00000000">
        <w:rPr>
          <w:rFonts w:ascii="Arial" w:cs="Arial" w:eastAsia="Arial" w:hAnsi="Arial"/>
          <w:color w:val="000027"/>
          <w:sz w:val="18"/>
          <w:szCs w:val="18"/>
          <w:rtl w:val="0"/>
        </w:rPr>
        <w:t xml:space="preserve">hierna aangeduid als “</w:t>
      </w:r>
      <w:r w:rsidDel="00000000" w:rsidR="00000000" w:rsidRPr="00000000">
        <w:rPr>
          <w:rFonts w:ascii="Arial" w:cs="Arial" w:eastAsia="Arial" w:hAnsi="Arial"/>
          <w:b w:val="1"/>
          <w:color w:val="000027"/>
          <w:sz w:val="18"/>
          <w:szCs w:val="18"/>
          <w:rtl w:val="0"/>
        </w:rPr>
        <w:t xml:space="preserve">Verwerkers</w:t>
      </w:r>
      <w:r w:rsidDel="00000000" w:rsidR="00000000" w:rsidRPr="00000000">
        <w:rPr>
          <w:rFonts w:ascii="Arial" w:cs="Arial" w:eastAsia="Arial" w:hAnsi="Arial"/>
          <w:color w:val="000027"/>
          <w:sz w:val="18"/>
          <w:szCs w:val="18"/>
          <w:rtl w:val="0"/>
        </w:rPr>
        <w:t xml:space="preserv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color w:val="000027"/>
          <w:sz w:val="18"/>
          <w:szCs w:val="18"/>
        </w:rPr>
      </w:pPr>
      <w:r w:rsidDel="00000000" w:rsidR="00000000" w:rsidRPr="00000000">
        <w:rPr>
          <w:rFonts w:ascii="Arial" w:cs="Arial" w:eastAsia="Arial" w:hAnsi="Arial"/>
          <w:color w:val="000027"/>
          <w:sz w:val="18"/>
          <w:szCs w:val="18"/>
          <w:rtl w:val="0"/>
        </w:rPr>
        <w:t xml:space="preserve">en</w:t>
      </w:r>
    </w:p>
    <w:p w:rsidR="00000000" w:rsidDel="00000000" w:rsidP="00000000" w:rsidRDefault="00000000" w:rsidRPr="00000000" w14:paraId="0000000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567" w:right="0" w:hanging="567"/>
        <w:jc w:val="left"/>
        <w:rPr>
          <w:rFonts w:ascii="Trebuchet MS" w:cs="Trebuchet MS" w:eastAsia="Trebuchet MS" w:hAnsi="Trebuchet MS"/>
          <w:b w:val="0"/>
          <w:i w:val="0"/>
          <w:smallCaps w:val="0"/>
          <w:strike w:val="0"/>
          <w:color w:val="000027"/>
          <w:sz w:val="18"/>
          <w:szCs w:val="18"/>
          <w:shd w:fill="auto" w:val="clear"/>
          <w:vertAlign w:val="baseline"/>
        </w:rPr>
      </w:pPr>
      <w:r w:rsidDel="00000000" w:rsidR="00000000" w:rsidRPr="00000000">
        <w:rPr>
          <w:rFonts w:ascii="Arial" w:cs="Arial" w:eastAsia="Arial" w:hAnsi="Arial"/>
          <w:b w:val="1"/>
          <w:color w:val="000027"/>
          <w:sz w:val="18"/>
          <w:szCs w:val="18"/>
          <w:u w:val="single"/>
          <w:rtl w:val="0"/>
        </w:rPr>
        <w:t xml:space="preserve">Greater Vision,</w:t>
      </w:r>
      <w:r w:rsidDel="00000000" w:rsidR="00000000" w:rsidRPr="00000000">
        <w:rPr>
          <w:rFonts w:ascii="Arial" w:cs="Arial" w:eastAsia="Arial" w:hAnsi="Arial"/>
          <w:b w:val="1"/>
          <w:color w:val="000027"/>
          <w:sz w:val="18"/>
          <w:szCs w:val="18"/>
          <w:rtl w:val="0"/>
        </w:rPr>
        <w:t xml:space="preserve"> </w:t>
      </w:r>
      <w:r w:rsidDel="00000000" w:rsidR="00000000" w:rsidRPr="00000000">
        <w:rPr>
          <w:rFonts w:ascii="Arial" w:cs="Arial" w:eastAsia="Arial" w:hAnsi="Arial"/>
          <w:color w:val="000027"/>
          <w:sz w:val="18"/>
          <w:szCs w:val="18"/>
          <w:rtl w:val="0"/>
        </w:rPr>
        <w:t xml:space="preserve">statutair gevestigd te Dissel 14, Hardinxveld-Giessendam, kantoorhoudende aan de Havendijk 6 Gorinchem hierbij rechtsgeldig vertegenwoordigd door Jelle Kop en ingeschreven in het handelsregister van de Kamer van Koophandel onder nummer 77302125 </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hierna aangeduid als “</w:t>
      </w:r>
      <w:r w:rsidDel="00000000" w:rsidR="00000000" w:rsidRPr="00000000">
        <w:rPr>
          <w:rFonts w:ascii="Arial" w:cs="Arial" w:eastAsia="Arial" w:hAnsi="Arial"/>
          <w:b w:val="1"/>
          <w:color w:val="000027"/>
          <w:sz w:val="18"/>
          <w:szCs w:val="18"/>
          <w:rtl w:val="0"/>
        </w:rPr>
        <w:t xml:space="preserve">Verwerkers</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w:t>
      </w:r>
    </w:p>
    <w:p w:rsidR="00000000" w:rsidDel="00000000" w:rsidP="00000000" w:rsidRDefault="00000000" w:rsidRPr="00000000" w14:paraId="00000005">
      <w:pPr>
        <w:rPr>
          <w:rFonts w:ascii="Arial" w:cs="Arial" w:eastAsia="Arial" w:hAnsi="Arial"/>
          <w:color w:val="000027"/>
          <w:sz w:val="18"/>
          <w:szCs w:val="18"/>
        </w:rPr>
      </w:pPr>
      <w:r w:rsidDel="00000000" w:rsidR="00000000" w:rsidRPr="00000000">
        <w:rPr>
          <w:rFonts w:ascii="Arial" w:cs="Arial" w:eastAsia="Arial" w:hAnsi="Arial"/>
          <w:color w:val="000027"/>
          <w:sz w:val="18"/>
          <w:szCs w:val="18"/>
          <w:rtl w:val="0"/>
        </w:rPr>
        <w:t xml:space="preserve">en</w:t>
      </w:r>
    </w:p>
    <w:p w:rsidR="00000000" w:rsidDel="00000000" w:rsidP="00000000" w:rsidRDefault="00000000" w:rsidRPr="00000000" w14:paraId="0000000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567" w:right="0" w:hanging="567"/>
        <w:jc w:val="left"/>
        <w:rPr>
          <w:rFonts w:ascii="Trebuchet MS" w:cs="Trebuchet MS" w:eastAsia="Trebuchet MS" w:hAnsi="Trebuchet MS"/>
          <w:b w:val="0"/>
          <w:i w:val="0"/>
          <w:smallCaps w:val="0"/>
          <w:strike w:val="0"/>
          <w:color w:val="000027"/>
          <w:sz w:val="18"/>
          <w:szCs w:val="18"/>
          <w:shd w:fill="auto" w:val="clear"/>
          <w:vertAlign w:val="baseline"/>
        </w:rPr>
      </w:pPr>
      <w:r w:rsidDel="00000000" w:rsidR="00000000" w:rsidRPr="00000000">
        <w:rPr>
          <w:rFonts w:ascii="Arial" w:cs="Arial" w:eastAsia="Arial" w:hAnsi="Arial"/>
          <w:b w:val="1"/>
          <w:i w:val="0"/>
          <w:smallCaps w:val="0"/>
          <w:strike w:val="0"/>
          <w:color w:val="000027"/>
          <w:sz w:val="18"/>
          <w:szCs w:val="18"/>
          <w:u w:val="single"/>
          <w:shd w:fill="auto" w:val="clear"/>
          <w:vertAlign w:val="baseline"/>
          <w:rtl w:val="0"/>
        </w:rPr>
        <w:t xml:space="preserve">[</w:t>
      </w:r>
      <w:r w:rsidDel="00000000" w:rsidR="00000000" w:rsidRPr="00000000">
        <w:rPr>
          <w:rFonts w:ascii="Arial" w:cs="Arial" w:eastAsia="Arial" w:hAnsi="Arial"/>
          <w:i w:val="0"/>
          <w:smallCaps w:val="0"/>
          <w:strike w:val="0"/>
          <w:color w:val="000027"/>
          <w:sz w:val="18"/>
          <w:szCs w:val="18"/>
          <w:highlight w:val="yellow"/>
          <w:u w:val="none"/>
          <w:vertAlign w:val="baseline"/>
          <w:rtl w:val="0"/>
        </w:rPr>
        <w:t xml:space="preserve">●</w:t>
      </w:r>
      <w:r w:rsidDel="00000000" w:rsidR="00000000" w:rsidRPr="00000000">
        <w:rPr>
          <w:rFonts w:ascii="Arial" w:cs="Arial" w:eastAsia="Arial" w:hAnsi="Arial"/>
          <w:b w:val="1"/>
          <w:i w:val="0"/>
          <w:smallCaps w:val="0"/>
          <w:strike w:val="0"/>
          <w:color w:val="000027"/>
          <w:sz w:val="18"/>
          <w:szCs w:val="18"/>
          <w:u w:val="single"/>
          <w:shd w:fill="auto" w:val="clear"/>
          <w:vertAlign w:val="baseline"/>
          <w:rtl w:val="0"/>
        </w:rPr>
        <w:t xml:space="preserv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statutair gevestigd te ([</w:t>
      </w:r>
      <w:r w:rsidDel="00000000" w:rsidR="00000000" w:rsidRPr="00000000">
        <w:rPr>
          <w:rFonts w:ascii="Arial" w:cs="Arial" w:eastAsia="Arial" w:hAnsi="Arial"/>
          <w:i w:val="0"/>
          <w:smallCaps w:val="0"/>
          <w:strike w:val="0"/>
          <w:color w:val="000027"/>
          <w:sz w:val="18"/>
          <w:szCs w:val="18"/>
          <w:highlight w:val="yellow"/>
          <w:u w:val="none"/>
          <w:vertAlign w:val="baseline"/>
          <w:rtl w:val="0"/>
        </w:rPr>
        <w:t xml:space="preserv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w:t>
      </w:r>
      <w:r w:rsidDel="00000000" w:rsidR="00000000" w:rsidRPr="00000000">
        <w:rPr>
          <w:rFonts w:ascii="Arial" w:cs="Arial" w:eastAsia="Arial" w:hAnsi="Arial"/>
          <w:i w:val="0"/>
          <w:smallCaps w:val="0"/>
          <w:strike w:val="0"/>
          <w:color w:val="000027"/>
          <w:sz w:val="18"/>
          <w:szCs w:val="18"/>
          <w:highlight w:val="yellow"/>
          <w:u w:val="none"/>
          <w:vertAlign w:val="baseline"/>
          <w:rtl w:val="0"/>
        </w:rPr>
        <w:t xml:space="preserv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kantoorhoudende aan de [</w:t>
      </w:r>
      <w:r w:rsidDel="00000000" w:rsidR="00000000" w:rsidRPr="00000000">
        <w:rPr>
          <w:rFonts w:ascii="Arial" w:cs="Arial" w:eastAsia="Arial" w:hAnsi="Arial"/>
          <w:i w:val="0"/>
          <w:smallCaps w:val="0"/>
          <w:strike w:val="0"/>
          <w:color w:val="000027"/>
          <w:sz w:val="18"/>
          <w:szCs w:val="18"/>
          <w:highlight w:val="yellow"/>
          <w:u w:val="none"/>
          <w:vertAlign w:val="baseline"/>
          <w:rtl w:val="0"/>
        </w:rPr>
        <w:t xml:space="preserv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en ingeschreven in het handelsregister van de Kamer van Koophandel onder nummer [</w:t>
      </w:r>
      <w:r w:rsidDel="00000000" w:rsidR="00000000" w:rsidRPr="00000000">
        <w:rPr>
          <w:rFonts w:ascii="Arial" w:cs="Arial" w:eastAsia="Arial" w:hAnsi="Arial"/>
          <w:i w:val="0"/>
          <w:smallCaps w:val="0"/>
          <w:strike w:val="0"/>
          <w:color w:val="000027"/>
          <w:sz w:val="18"/>
          <w:szCs w:val="18"/>
          <w:highlight w:val="yellow"/>
          <w:u w:val="none"/>
          <w:vertAlign w:val="baseline"/>
          <w:rtl w:val="0"/>
        </w:rPr>
        <w:t xml:space="preserv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hierbij rechtsgeldig vertegenwoordigd door [</w:t>
      </w:r>
      <w:r w:rsidDel="00000000" w:rsidR="00000000" w:rsidRPr="00000000">
        <w:rPr>
          <w:rFonts w:ascii="Arial" w:cs="Arial" w:eastAsia="Arial" w:hAnsi="Arial"/>
          <w:i w:val="0"/>
          <w:smallCaps w:val="0"/>
          <w:strike w:val="0"/>
          <w:color w:val="000027"/>
          <w:sz w:val="18"/>
          <w:szCs w:val="18"/>
          <w:highlight w:val="yellow"/>
          <w:u w:val="none"/>
          <w:vertAlign w:val="baseline"/>
          <w:rtl w:val="0"/>
        </w:rPr>
        <w:t xml:space="preserv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hierna aangeduid als “</w:t>
      </w: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w:t>
      </w:r>
    </w:p>
    <w:p w:rsidR="00000000" w:rsidDel="00000000" w:rsidP="00000000" w:rsidRDefault="00000000" w:rsidRPr="00000000" w14:paraId="00000007">
      <w:pPr>
        <w:spacing w:after="0" w:lineRule="auto"/>
        <w:rPr>
          <w:rFonts w:ascii="Arial" w:cs="Arial" w:eastAsia="Arial" w:hAnsi="Arial"/>
          <w:color w:val="000027"/>
          <w:sz w:val="18"/>
          <w:szCs w:val="18"/>
        </w:rPr>
      </w:pP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color w:val="000027"/>
          <w:sz w:val="18"/>
          <w:szCs w:val="18"/>
          <w:rtl w:val="0"/>
        </w:rPr>
        <w:t xml:space="preserve"> en Verwerkers tevens afzonderlijk aangeduid als “</w:t>
      </w:r>
      <w:r w:rsidDel="00000000" w:rsidR="00000000" w:rsidRPr="00000000">
        <w:rPr>
          <w:rFonts w:ascii="Arial" w:cs="Arial" w:eastAsia="Arial" w:hAnsi="Arial"/>
          <w:b w:val="1"/>
          <w:color w:val="000027"/>
          <w:sz w:val="18"/>
          <w:szCs w:val="18"/>
          <w:rtl w:val="0"/>
        </w:rPr>
        <w:t xml:space="preserve">Partij</w:t>
      </w:r>
      <w:r w:rsidDel="00000000" w:rsidR="00000000" w:rsidRPr="00000000">
        <w:rPr>
          <w:rFonts w:ascii="Arial" w:cs="Arial" w:eastAsia="Arial" w:hAnsi="Arial"/>
          <w:color w:val="000027"/>
          <w:sz w:val="18"/>
          <w:szCs w:val="18"/>
          <w:rtl w:val="0"/>
        </w:rPr>
        <w:t xml:space="preserve">” en gezamenlijk als “</w:t>
      </w:r>
      <w:r w:rsidDel="00000000" w:rsidR="00000000" w:rsidRPr="00000000">
        <w:rPr>
          <w:rFonts w:ascii="Arial" w:cs="Arial" w:eastAsia="Arial" w:hAnsi="Arial"/>
          <w:b w:val="1"/>
          <w:color w:val="000027"/>
          <w:sz w:val="18"/>
          <w:szCs w:val="18"/>
          <w:rtl w:val="0"/>
        </w:rPr>
        <w:t xml:space="preserve">Partijen</w:t>
      </w:r>
      <w:r w:rsidDel="00000000" w:rsidR="00000000" w:rsidRPr="00000000">
        <w:rPr>
          <w:rFonts w:ascii="Arial" w:cs="Arial" w:eastAsia="Arial" w:hAnsi="Arial"/>
          <w:color w:val="000027"/>
          <w:sz w:val="18"/>
          <w:szCs w:val="18"/>
          <w:rtl w:val="0"/>
        </w:rPr>
        <w:t xml:space="preserve">”,</w:t>
      </w:r>
    </w:p>
    <w:p w:rsidR="00000000" w:rsidDel="00000000" w:rsidP="00000000" w:rsidRDefault="00000000" w:rsidRPr="00000000" w14:paraId="00000008">
      <w:pPr>
        <w:spacing w:after="0" w:lineRule="auto"/>
        <w:rPr>
          <w:rFonts w:ascii="Arial" w:cs="Arial" w:eastAsia="Arial" w:hAnsi="Arial"/>
          <w:color w:val="000027"/>
          <w:sz w:val="18"/>
          <w:szCs w:val="18"/>
        </w:rPr>
      </w:pPr>
      <w:r w:rsidDel="00000000" w:rsidR="00000000" w:rsidRPr="00000000">
        <w:rPr>
          <w:rtl w:val="0"/>
        </w:rPr>
      </w:r>
    </w:p>
    <w:p w:rsidR="00000000" w:rsidDel="00000000" w:rsidP="00000000" w:rsidRDefault="00000000" w:rsidRPr="00000000" w14:paraId="00000009">
      <w:pPr>
        <w:spacing w:after="0" w:lineRule="auto"/>
        <w:rPr>
          <w:rFonts w:ascii="Arial" w:cs="Arial" w:eastAsia="Arial" w:hAnsi="Arial"/>
          <w:color w:val="000027"/>
          <w:sz w:val="18"/>
          <w:szCs w:val="18"/>
        </w:rPr>
      </w:pPr>
      <w:r w:rsidDel="00000000" w:rsidR="00000000" w:rsidRPr="00000000">
        <w:rPr>
          <w:rtl w:val="0"/>
        </w:rPr>
      </w:r>
    </w:p>
    <w:p w:rsidR="00000000" w:rsidDel="00000000" w:rsidP="00000000" w:rsidRDefault="00000000" w:rsidRPr="00000000" w14:paraId="0000000A">
      <w:pPr>
        <w:rPr>
          <w:rFonts w:ascii="Arial" w:cs="Arial" w:eastAsia="Arial" w:hAnsi="Arial"/>
          <w:b w:val="1"/>
          <w:color w:val="000027"/>
          <w:sz w:val="18"/>
          <w:szCs w:val="18"/>
        </w:rPr>
      </w:pPr>
      <w:r w:rsidDel="00000000" w:rsidR="00000000" w:rsidRPr="00000000">
        <w:rPr>
          <w:rFonts w:ascii="Arial" w:cs="Arial" w:eastAsia="Arial" w:hAnsi="Arial"/>
          <w:b w:val="1"/>
          <w:color w:val="000027"/>
          <w:sz w:val="18"/>
          <w:szCs w:val="18"/>
          <w:rtl w:val="0"/>
        </w:rPr>
        <w:t xml:space="preserve">NEMEN IN OVERWEGING DAT:</w:t>
      </w:r>
    </w:p>
    <w:p w:rsidR="00000000" w:rsidDel="00000000" w:rsidP="00000000" w:rsidRDefault="00000000" w:rsidRPr="00000000" w14:paraId="0000000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Trebuchet MS" w:cs="Trebuchet MS" w:eastAsia="Trebuchet MS" w:hAnsi="Trebuchet MS"/>
          <w:b w:val="0"/>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Verwerkers</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en </w:t>
      </w: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een overeenkomst hebben gesloten (de “</w:t>
      </w:r>
      <w:r w:rsidDel="00000000" w:rsidR="00000000" w:rsidRPr="00000000">
        <w:rPr>
          <w:rFonts w:ascii="Arial" w:cs="Arial" w:eastAsia="Arial" w:hAnsi="Arial"/>
          <w:b w:val="1"/>
          <w:i w:val="0"/>
          <w:smallCaps w:val="0"/>
          <w:strike w:val="0"/>
          <w:color w:val="000027"/>
          <w:sz w:val="18"/>
          <w:szCs w:val="18"/>
          <w:u w:val="none"/>
          <w:shd w:fill="auto" w:val="clear"/>
          <w:vertAlign w:val="baseline"/>
          <w:rtl w:val="0"/>
        </w:rPr>
        <w:t xml:space="preserve">Hoofdovereenkomst</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op grond waarvan Verwerker bepaalde diensten aan </w:t>
      </w: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levert en in dat kader (mede) persoonsgegevens verwerkt waarvoor </w:t>
      </w: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w:t>
      </w: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in de zin van de Algemene Verordening Gegevensbescherming (“</w:t>
      </w:r>
      <w:r w:rsidDel="00000000" w:rsidR="00000000" w:rsidRPr="00000000">
        <w:rPr>
          <w:rFonts w:ascii="Arial" w:cs="Arial" w:eastAsia="Arial" w:hAnsi="Arial"/>
          <w:b w:val="1"/>
          <w:i w:val="0"/>
          <w:smallCaps w:val="0"/>
          <w:strike w:val="0"/>
          <w:color w:val="000027"/>
          <w:sz w:val="18"/>
          <w:szCs w:val="18"/>
          <w:u w:val="none"/>
          <w:shd w:fill="auto" w:val="clear"/>
          <w:vertAlign w:val="baseline"/>
          <w:rtl w:val="0"/>
        </w:rPr>
        <w:t xml:space="preserve">AVG</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is;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Arial" w:cs="Arial" w:eastAsia="Arial" w:hAnsi="Arial"/>
          <w:i w:val="0"/>
          <w:smallCaps w:val="0"/>
          <w:strike w:val="0"/>
          <w:color w:val="000027"/>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567" w:right="0" w:hanging="567"/>
        <w:jc w:val="left"/>
        <w:rPr>
          <w:rFonts w:ascii="Trebuchet MS" w:cs="Trebuchet MS" w:eastAsia="Trebuchet MS" w:hAnsi="Trebuchet MS"/>
          <w:b w:val="0"/>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Partijen gelet op het bepaalde in artikel 28 lid 3 AVG de voorwaarden van de verwerking van de persoonsgegevens door Verwerkers wensen vast te leggen in de onderhavige overeenkomst (de “</w:t>
      </w:r>
      <w:r w:rsidDel="00000000" w:rsidR="00000000" w:rsidRPr="00000000">
        <w:rPr>
          <w:rFonts w:ascii="Arial" w:cs="Arial" w:eastAsia="Arial" w:hAnsi="Arial"/>
          <w:b w:val="1"/>
          <w:i w:val="0"/>
          <w:smallCaps w:val="0"/>
          <w:strike w:val="0"/>
          <w:color w:val="000027"/>
          <w:sz w:val="18"/>
          <w:szCs w:val="18"/>
          <w:u w:val="none"/>
          <w:shd w:fill="auto" w:val="clear"/>
          <w:vertAlign w:val="baseline"/>
          <w:rtl w:val="0"/>
        </w:rPr>
        <w:t xml:space="preserve">Verwerkersovereenkomst</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w:t>
      </w:r>
    </w:p>
    <w:p w:rsidR="00000000" w:rsidDel="00000000" w:rsidP="00000000" w:rsidRDefault="00000000" w:rsidRPr="00000000" w14:paraId="0000000E">
      <w:pPr>
        <w:spacing w:after="0" w:lineRule="auto"/>
        <w:rPr>
          <w:rFonts w:ascii="Arial" w:cs="Arial" w:eastAsia="Arial" w:hAnsi="Arial"/>
          <w:b w:val="1"/>
          <w:color w:val="000027"/>
          <w:sz w:val="18"/>
          <w:szCs w:val="18"/>
        </w:rPr>
      </w:pPr>
      <w:r w:rsidDel="00000000" w:rsidR="00000000" w:rsidRPr="00000000">
        <w:rPr>
          <w:rtl w:val="0"/>
        </w:rPr>
      </w:r>
    </w:p>
    <w:p w:rsidR="00000000" w:rsidDel="00000000" w:rsidP="00000000" w:rsidRDefault="00000000" w:rsidRPr="00000000" w14:paraId="0000000F">
      <w:pPr>
        <w:tabs>
          <w:tab w:val="left" w:pos="993"/>
        </w:tabs>
        <w:spacing w:after="0" w:lineRule="auto"/>
        <w:rPr>
          <w:rFonts w:ascii="Arial" w:cs="Arial" w:eastAsia="Arial" w:hAnsi="Arial"/>
          <w:b w:val="1"/>
          <w:color w:val="000027"/>
          <w:sz w:val="18"/>
          <w:szCs w:val="18"/>
        </w:rPr>
      </w:pPr>
      <w:r w:rsidDel="00000000" w:rsidR="00000000" w:rsidRPr="00000000">
        <w:rPr>
          <w:rFonts w:ascii="Arial" w:cs="Arial" w:eastAsia="Arial" w:hAnsi="Arial"/>
          <w:b w:val="1"/>
          <w:color w:val="000027"/>
          <w:sz w:val="18"/>
          <w:szCs w:val="18"/>
          <w:rtl w:val="0"/>
        </w:rPr>
        <w:t xml:space="preserve">VERKLAREN TE ZIJN OVEREENGEKOMEN ALS VOLGT:</w:t>
      </w:r>
    </w:p>
    <w:p w:rsidR="00000000" w:rsidDel="00000000" w:rsidP="00000000" w:rsidRDefault="00000000" w:rsidRPr="00000000" w14:paraId="00000010">
      <w:pPr>
        <w:tabs>
          <w:tab w:val="left" w:pos="993"/>
        </w:tabs>
        <w:spacing w:after="0" w:lineRule="auto"/>
        <w:rPr>
          <w:rFonts w:ascii="Arial" w:cs="Arial" w:eastAsia="Arial" w:hAnsi="Arial"/>
          <w:color w:val="000027"/>
          <w:sz w:val="18"/>
          <w:szCs w:val="18"/>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b w:val="1"/>
          <w:i w:val="0"/>
          <w:smallCaps w:val="0"/>
          <w:strike w:val="0"/>
          <w:color w:val="000027"/>
          <w:sz w:val="18"/>
          <w:szCs w:val="18"/>
          <w:u w:val="none"/>
          <w:shd w:fill="auto" w:val="clear"/>
          <w:vertAlign w:val="baseline"/>
          <w:rtl w:val="0"/>
        </w:rPr>
        <w:t xml:space="preserve">ONDERWERP EN TOEPASSINGSGEBIED</w:t>
      </w:r>
    </w:p>
    <w:p w:rsidR="00000000" w:rsidDel="00000000" w:rsidP="00000000" w:rsidRDefault="00000000" w:rsidRPr="00000000" w14:paraId="00000012">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Deze Verwerkersovereenkomst is van toepassing op de verwerking van de persoonsgegevens door Verwerkers in het kader van de uitvoering van de Hoofdovereenkomst. In geval van tegenstrijdigheid tussen de bepalingen uit deze Verwerkersovereenkomst en de bepalingen van de Hoofdovereenkomst, prevaleren de bepalingen van deze Verwerkersovereenkomst.</w:t>
      </w:r>
    </w:p>
    <w:p w:rsidR="00000000" w:rsidDel="00000000" w:rsidP="00000000" w:rsidRDefault="00000000" w:rsidRPr="00000000" w14:paraId="00000013">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Alle begrippen, zoals ‘persoonsgegeven’ en ‘verwerking’, die in deze Verwerkersovereenkomst worden gebruikt, hebben de betekenis die daar in de AVG aan is gegeven. </w:t>
      </w:r>
    </w:p>
    <w:p w:rsidR="00000000" w:rsidDel="00000000" w:rsidP="00000000" w:rsidRDefault="00000000" w:rsidRPr="00000000" w14:paraId="00000014">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single"/>
          <w:shd w:fill="auto" w:val="clear"/>
          <w:vertAlign w:val="baseline"/>
          <w:rtl w:val="0"/>
        </w:rPr>
        <w:t xml:space="preserve">Bijlage 1</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bij deze Verwerkersovereenkomst bevat een initieel overzicht van de persoonsgegevens, de categorieën betrokkenen en de doeleinden van de verwerking(en).</w:t>
      </w:r>
    </w:p>
    <w:p w:rsidR="00000000" w:rsidDel="00000000" w:rsidP="00000000" w:rsidRDefault="00000000" w:rsidRPr="00000000" w14:paraId="00000015">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Daar waar in deze Verwerkersovereenkomst ‘schriftelijk’ staat vermeld, zal tevens worden bedoeld ‘via elektronische weg’ (bijv. e-mail).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Arial" w:cs="Arial" w:eastAsia="Arial" w:hAnsi="Arial"/>
          <w:i w:val="0"/>
          <w:smallCaps w:val="0"/>
          <w:strike w:val="0"/>
          <w:color w:val="000027"/>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b w:val="1"/>
          <w:i w:val="0"/>
          <w:smallCaps w:val="0"/>
          <w:strike w:val="0"/>
          <w:color w:val="000027"/>
          <w:sz w:val="18"/>
          <w:szCs w:val="18"/>
          <w:u w:val="none"/>
          <w:shd w:fill="auto" w:val="clear"/>
          <w:vertAlign w:val="baseline"/>
          <w:rtl w:val="0"/>
        </w:rPr>
        <w:t xml:space="preserve">VERPLICHTINGEN VERWERKER</w:t>
      </w:r>
      <w:r w:rsidDel="00000000" w:rsidR="00000000" w:rsidRPr="00000000">
        <w:rPr>
          <w:rFonts w:ascii="Arial" w:cs="Arial" w:eastAsia="Arial" w:hAnsi="Arial"/>
          <w:b w:val="1"/>
          <w:color w:val="000027"/>
          <w:sz w:val="18"/>
          <w:szCs w:val="18"/>
          <w:rtl w:val="0"/>
        </w:rPr>
        <w:t xml:space="preserve">S</w:t>
      </w:r>
      <w:r w:rsidDel="00000000" w:rsidR="00000000" w:rsidRPr="00000000">
        <w:rPr>
          <w:rtl w:val="0"/>
        </w:rPr>
      </w:r>
    </w:p>
    <w:p w:rsidR="00000000" w:rsidDel="00000000" w:rsidP="00000000" w:rsidRDefault="00000000" w:rsidRPr="00000000" w14:paraId="00000018">
      <w:pPr>
        <w:keepNext w:val="1"/>
        <w:keepLines w:val="1"/>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b w:val="1"/>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Verwerkers verwerk</w:t>
      </w:r>
      <w:r w:rsidDel="00000000" w:rsidR="00000000" w:rsidRPr="00000000">
        <w:rPr>
          <w:rFonts w:ascii="Arial" w:cs="Arial" w:eastAsia="Arial" w:hAnsi="Arial"/>
          <w:color w:val="000027"/>
          <w:sz w:val="18"/>
          <w:szCs w:val="18"/>
          <w:rtl w:val="0"/>
        </w:rPr>
        <w:t xml:space="preserve">en</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de persoonsgegevens uitsluitend in opdracht en ten behoeve van </w:t>
      </w: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De verwerking geschiedt in overeenstemming met de schriftelijke instructies van </w:t>
      </w: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en in overeenstemming met de AVG en eventuele overige toepasselijke wet- en regelgeving.</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b w:val="1"/>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In geen geval verwerk</w:t>
      </w:r>
      <w:r w:rsidDel="00000000" w:rsidR="00000000" w:rsidRPr="00000000">
        <w:rPr>
          <w:rFonts w:ascii="Arial" w:cs="Arial" w:eastAsia="Arial" w:hAnsi="Arial"/>
          <w:color w:val="000027"/>
          <w:sz w:val="18"/>
          <w:szCs w:val="18"/>
          <w:rtl w:val="0"/>
        </w:rPr>
        <w:t xml:space="preserve">en</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Verwerkers de persoonsgegevens voor andere, eigen doeleinden.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b w:val="1"/>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Verwerker</w:t>
      </w:r>
      <w:r w:rsidDel="00000000" w:rsidR="00000000" w:rsidRPr="00000000">
        <w:rPr>
          <w:rFonts w:ascii="Arial" w:cs="Arial" w:eastAsia="Arial" w:hAnsi="Arial"/>
          <w:color w:val="000027"/>
          <w:sz w:val="18"/>
          <w:szCs w:val="18"/>
          <w:rtl w:val="0"/>
        </w:rPr>
        <w:t xml:space="preserve">s </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z</w:t>
      </w:r>
      <w:r w:rsidDel="00000000" w:rsidR="00000000" w:rsidRPr="00000000">
        <w:rPr>
          <w:rFonts w:ascii="Arial" w:cs="Arial" w:eastAsia="Arial" w:hAnsi="Arial"/>
          <w:color w:val="000027"/>
          <w:sz w:val="18"/>
          <w:szCs w:val="18"/>
          <w:rtl w:val="0"/>
        </w:rPr>
        <w:t xml:space="preserve">ullen</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alle passende technische en organisatorische maatregelen treffen om de persoonsgegevens te beveiligen tegen vernietiging, verlies, vervalsing, niet toegelaten verspreiding of toegang, dan wel enige andere vorm van onrechtmatige verwerking, welke maatregelen een passend beveiligingsniveau dienen te garanderen gelet op de risico’s die de verwerking en de aard van de persoonsgegevens met zich meebrengen, rekening houdend met de stand van de techniek en de kosten van de tenuitvoerlegging.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b w:val="1"/>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Verwerkers erken</w:t>
      </w:r>
      <w:r w:rsidDel="00000000" w:rsidR="00000000" w:rsidRPr="00000000">
        <w:rPr>
          <w:rFonts w:ascii="Arial" w:cs="Arial" w:eastAsia="Arial" w:hAnsi="Arial"/>
          <w:color w:val="000027"/>
          <w:sz w:val="18"/>
          <w:szCs w:val="18"/>
          <w:rtl w:val="0"/>
        </w:rPr>
        <w:t xml:space="preserve">nen</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dat het waarborgen van een passend beveiligingsniveau voortdurend kan dwingen tot het treffen van aanvullende beveiligingsmaatregelen. Verwerker</w:t>
      </w:r>
      <w:r w:rsidDel="00000000" w:rsidR="00000000" w:rsidRPr="00000000">
        <w:rPr>
          <w:rFonts w:ascii="Arial" w:cs="Arial" w:eastAsia="Arial" w:hAnsi="Arial"/>
          <w:color w:val="000027"/>
          <w:sz w:val="18"/>
          <w:szCs w:val="18"/>
          <w:rtl w:val="0"/>
        </w:rPr>
        <w:t xml:space="preserve">s zullen</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onverwijld voldoen aan alle redelijke verzoeken van </w:t>
      </w: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tot het treffen van aanvullende beveiligingsmaatregelen.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b w:val="1"/>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Het is </w:t>
      </w:r>
      <w:r w:rsidDel="00000000" w:rsidR="00000000" w:rsidRPr="00000000">
        <w:rPr>
          <w:rFonts w:ascii="Arial" w:cs="Arial" w:eastAsia="Arial" w:hAnsi="Arial"/>
          <w:color w:val="000027"/>
          <w:sz w:val="18"/>
          <w:szCs w:val="18"/>
          <w:rtl w:val="0"/>
        </w:rPr>
        <w:t xml:space="preserve">de verwerkers</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niet toegestaan de persoonsgegevens buiten de Europese Economische Ruimte (EER) te verwerken zonder voorafgaande, schriftelijke toestemming van </w:t>
      </w: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Arial" w:cs="Arial" w:eastAsia="Arial" w:hAnsi="Arial"/>
          <w:b w:val="1"/>
          <w:i w:val="0"/>
          <w:smallCaps w:val="0"/>
          <w:strike w:val="0"/>
          <w:color w:val="000027"/>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b w:val="1"/>
          <w:i w:val="0"/>
          <w:smallCaps w:val="0"/>
          <w:strike w:val="0"/>
          <w:color w:val="000027"/>
          <w:sz w:val="18"/>
          <w:szCs w:val="18"/>
          <w:u w:val="none"/>
          <w:shd w:fill="auto" w:val="clear"/>
          <w:vertAlign w:val="baseline"/>
          <w:rtl w:val="0"/>
        </w:rPr>
        <w:t xml:space="preserve">DUUR EN BEËINDIGING </w:t>
      </w:r>
    </w:p>
    <w:p w:rsidR="00000000" w:rsidDel="00000000" w:rsidP="00000000" w:rsidRDefault="00000000" w:rsidRPr="00000000" w14:paraId="0000001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b w:val="1"/>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Deze Verwerkersovereenkomst treedt in werking op het moment dat deze door Partijen is ondertekend en duurt voort voor dezelfde termijn als aangegeven in de Hoofdovereenkomst.</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b w:val="1"/>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Geen van Partijen kan de Verwerkersovereenkomst tussentijds opzeggen.</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In geval van beëindiging van de Hoofdovereenkomst en/of op eerste schriftelijke verzoek van </w:t>
      </w: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w:t>
      </w:r>
      <w:r w:rsidDel="00000000" w:rsidR="00000000" w:rsidRPr="00000000">
        <w:rPr>
          <w:rFonts w:ascii="Arial" w:cs="Arial" w:eastAsia="Arial" w:hAnsi="Arial"/>
          <w:color w:val="000027"/>
          <w:sz w:val="18"/>
          <w:szCs w:val="18"/>
          <w:rtl w:val="0"/>
        </w:rPr>
        <w:t xml:space="preserve">zullen verwerkers</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onmiddellijk (alle of een deel van) de</w:t>
      </w:r>
      <w:r w:rsidDel="00000000" w:rsidR="00000000" w:rsidRPr="00000000">
        <w:rPr>
          <w:rFonts w:ascii="Arial" w:cs="Arial" w:eastAsia="Arial" w:hAnsi="Arial"/>
          <w:i w:val="1"/>
          <w:smallCaps w:val="0"/>
          <w:strike w:val="0"/>
          <w:color w:val="000027"/>
          <w:sz w:val="18"/>
          <w:szCs w:val="18"/>
          <w:u w:val="none"/>
          <w:shd w:fill="auto" w:val="clear"/>
          <w:vertAlign w:val="baseline"/>
          <w:rtl w:val="0"/>
        </w:rPr>
        <w:t xml:space="preserve"> </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persoonsgegevens vernietigen, dan wel aan </w:t>
      </w: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retourneren, zulks naar uitsluitende keuze van </w:t>
      </w: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zonder kopieën daarvan achter te houden. Tevens </w:t>
      </w:r>
      <w:r w:rsidDel="00000000" w:rsidR="00000000" w:rsidRPr="00000000">
        <w:rPr>
          <w:rFonts w:ascii="Arial" w:cs="Arial" w:eastAsia="Arial" w:hAnsi="Arial"/>
          <w:color w:val="000027"/>
          <w:sz w:val="18"/>
          <w:szCs w:val="18"/>
          <w:rtl w:val="0"/>
        </w:rPr>
        <w:t xml:space="preserve">zullen verwerkers </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werknemers en/of sub-verwerkers instrueren om hetzelfde te doen.</w:t>
      </w:r>
    </w:p>
    <w:p w:rsidR="00000000" w:rsidDel="00000000" w:rsidP="00000000" w:rsidRDefault="00000000" w:rsidRPr="00000000" w14:paraId="0000002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Verwerkers z</w:t>
      </w:r>
      <w:r w:rsidDel="00000000" w:rsidR="00000000" w:rsidRPr="00000000">
        <w:rPr>
          <w:rFonts w:ascii="Arial" w:cs="Arial" w:eastAsia="Arial" w:hAnsi="Arial"/>
          <w:color w:val="000027"/>
          <w:sz w:val="18"/>
          <w:szCs w:val="18"/>
          <w:rtl w:val="0"/>
        </w:rPr>
        <w:t xml:space="preserve">ullen</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op eerste verzoek van </w:t>
      </w: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tevens verklaren dat de vernietiging als bedoeld in het voorgaande artikellid heeft plaatsgevonden.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Arial" w:cs="Arial" w:eastAsia="Arial" w:hAnsi="Arial"/>
          <w:b w:val="1"/>
          <w:i w:val="0"/>
          <w:smallCaps w:val="0"/>
          <w:strike w:val="0"/>
          <w:color w:val="000027"/>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b w:val="1"/>
          <w:i w:val="0"/>
          <w:smallCaps w:val="0"/>
          <w:strike w:val="0"/>
          <w:color w:val="000027"/>
          <w:sz w:val="18"/>
          <w:szCs w:val="18"/>
          <w:u w:val="none"/>
          <w:shd w:fill="auto" w:val="clear"/>
          <w:vertAlign w:val="baseline"/>
          <w:rtl w:val="0"/>
        </w:rPr>
        <w:t xml:space="preserve">INSCHAKELEN DERDEN/SUB-VERWERKERS</w:t>
      </w:r>
    </w:p>
    <w:p w:rsidR="00000000" w:rsidDel="00000000" w:rsidP="00000000" w:rsidRDefault="00000000" w:rsidRPr="00000000" w14:paraId="00000025">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Het is </w:t>
      </w:r>
      <w:r w:rsidDel="00000000" w:rsidR="00000000" w:rsidRPr="00000000">
        <w:rPr>
          <w:rFonts w:ascii="Arial" w:cs="Arial" w:eastAsia="Arial" w:hAnsi="Arial"/>
          <w:color w:val="000027"/>
          <w:sz w:val="18"/>
          <w:szCs w:val="18"/>
          <w:rtl w:val="0"/>
        </w:rPr>
        <w:t xml:space="preserve">de verwekers</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toegestaan om bij de verwerking van de persoonsgegevens een derde als sub-verwerker in te schakelen </w:t>
      </w:r>
      <w:r w:rsidDel="00000000" w:rsidR="00000000" w:rsidRPr="00000000">
        <w:rPr>
          <w:rFonts w:ascii="Arial" w:cs="Arial" w:eastAsia="Arial" w:hAnsi="Arial"/>
          <w:color w:val="000027"/>
          <w:sz w:val="18"/>
          <w:szCs w:val="18"/>
          <w:rtl w:val="0"/>
        </w:rPr>
        <w:t xml:space="preserve">met </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voorafgaande, schriftelijke toestemming van </w:t>
      </w: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In ieder geval worden aan dergelijke derden bij overeenkomst minstens dezelfde verplichtingen inzake gegevensbescherming opgelegd als die deze Verwerkersovereenkomst aan Verwerkers oplegt.</w:t>
      </w:r>
    </w:p>
    <w:p w:rsidR="00000000" w:rsidDel="00000000" w:rsidP="00000000" w:rsidRDefault="00000000" w:rsidRPr="00000000" w14:paraId="00000026">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Indien en voor zover de inschakeling van derden door Verwerkers is toegestaan door </w:t>
      </w: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w:t>
      </w:r>
      <w:r w:rsidDel="00000000" w:rsidR="00000000" w:rsidRPr="00000000">
        <w:rPr>
          <w:rFonts w:ascii="Arial" w:cs="Arial" w:eastAsia="Arial" w:hAnsi="Arial"/>
          <w:color w:val="000027"/>
          <w:sz w:val="18"/>
          <w:szCs w:val="18"/>
          <w:rtl w:val="0"/>
        </w:rPr>
        <w:t xml:space="preserve">zijn verwerkers</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niet aansprakelijk voor de eventuele gevolgen van de verwerking door deze derden.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Arial" w:cs="Arial" w:eastAsia="Arial" w:hAnsi="Arial"/>
          <w:b w:val="1"/>
          <w:i w:val="0"/>
          <w:smallCaps w:val="0"/>
          <w:strike w:val="0"/>
          <w:color w:val="000027"/>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b w:val="1"/>
          <w:i w:val="0"/>
          <w:smallCaps w:val="0"/>
          <w:strike w:val="0"/>
          <w:color w:val="000027"/>
          <w:sz w:val="18"/>
          <w:szCs w:val="18"/>
          <w:u w:val="none"/>
          <w:shd w:fill="auto" w:val="clear"/>
          <w:vertAlign w:val="baseline"/>
          <w:rtl w:val="0"/>
        </w:rPr>
        <w:t xml:space="preserve">GEHEIMHOUDING </w:t>
      </w:r>
    </w:p>
    <w:p w:rsidR="00000000" w:rsidDel="00000000" w:rsidP="00000000" w:rsidRDefault="00000000" w:rsidRPr="00000000" w14:paraId="0000002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Verwerkers houd</w:t>
      </w:r>
      <w:r w:rsidDel="00000000" w:rsidR="00000000" w:rsidRPr="00000000">
        <w:rPr>
          <w:rFonts w:ascii="Arial" w:cs="Arial" w:eastAsia="Arial" w:hAnsi="Arial"/>
          <w:color w:val="000027"/>
          <w:sz w:val="18"/>
          <w:szCs w:val="18"/>
          <w:rtl w:val="0"/>
        </w:rPr>
        <w:t xml:space="preserve">en</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de persoonsgegevens geheim en dra</w:t>
      </w:r>
      <w:r w:rsidDel="00000000" w:rsidR="00000000" w:rsidRPr="00000000">
        <w:rPr>
          <w:rFonts w:ascii="Arial" w:cs="Arial" w:eastAsia="Arial" w:hAnsi="Arial"/>
          <w:color w:val="000027"/>
          <w:sz w:val="18"/>
          <w:szCs w:val="18"/>
          <w:rtl w:val="0"/>
        </w:rPr>
        <w:t xml:space="preserve">gen</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er zorg voor dat de persoonsgegevens niet direct of indirect ter beschikking komen van derden anders dan zoals expliciet toegestaan in deze Verwerkersovereenkomst. </w:t>
      </w:r>
    </w:p>
    <w:p w:rsidR="00000000" w:rsidDel="00000000" w:rsidP="00000000" w:rsidRDefault="00000000" w:rsidRPr="00000000" w14:paraId="0000002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Verwerkers garande</w:t>
      </w:r>
      <w:r w:rsidDel="00000000" w:rsidR="00000000" w:rsidRPr="00000000">
        <w:rPr>
          <w:rFonts w:ascii="Arial" w:cs="Arial" w:eastAsia="Arial" w:hAnsi="Arial"/>
          <w:color w:val="000027"/>
          <w:sz w:val="18"/>
          <w:szCs w:val="18"/>
          <w:rtl w:val="0"/>
        </w:rPr>
        <w:t xml:space="preserve">ren</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dat zij al haar werknemers, vertegenwoordigers en/of goedgekeurde sub-verwerkers die betrokken zijn bij de verwerking van de persoonsgegevens op de hoogte stel</w:t>
      </w:r>
      <w:r w:rsidDel="00000000" w:rsidR="00000000" w:rsidRPr="00000000">
        <w:rPr>
          <w:rFonts w:ascii="Arial" w:cs="Arial" w:eastAsia="Arial" w:hAnsi="Arial"/>
          <w:color w:val="000027"/>
          <w:sz w:val="18"/>
          <w:szCs w:val="18"/>
          <w:rtl w:val="0"/>
        </w:rPr>
        <w:t xml:space="preserve">len</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van de vertrouwelijke aard van de persoonsgegevens. Verwerker</w:t>
      </w:r>
      <w:r w:rsidDel="00000000" w:rsidR="00000000" w:rsidRPr="00000000">
        <w:rPr>
          <w:rFonts w:ascii="Arial" w:cs="Arial" w:eastAsia="Arial" w:hAnsi="Arial"/>
          <w:color w:val="000027"/>
          <w:sz w:val="18"/>
          <w:szCs w:val="18"/>
          <w:rtl w:val="0"/>
        </w:rPr>
        <w:t xml:space="preserve">s</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waarborg</w:t>
      </w:r>
      <w:r w:rsidDel="00000000" w:rsidR="00000000" w:rsidRPr="00000000">
        <w:rPr>
          <w:rFonts w:ascii="Arial" w:cs="Arial" w:eastAsia="Arial" w:hAnsi="Arial"/>
          <w:color w:val="000027"/>
          <w:sz w:val="18"/>
          <w:szCs w:val="18"/>
          <w:rtl w:val="0"/>
        </w:rPr>
        <w:t xml:space="preserve">en</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dat dergelijke personen en partijen gebonden zijn aan een adequate geheimhoudingsovereenkomst/-verklaring.</w:t>
      </w:r>
    </w:p>
    <w:p w:rsidR="00000000" w:rsidDel="00000000" w:rsidP="00000000" w:rsidRDefault="00000000" w:rsidRPr="00000000" w14:paraId="0000002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De in dit artikel beschreven geheimhoudingsbepalingen zijn niet van toepassing indien:</w:t>
      </w:r>
    </w:p>
    <w:p w:rsidR="00000000" w:rsidDel="00000000" w:rsidP="00000000" w:rsidRDefault="00000000" w:rsidRPr="00000000" w14:paraId="0000002C">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76" w:lineRule="auto"/>
        <w:ind w:left="1134" w:right="0" w:hanging="567"/>
        <w:jc w:val="left"/>
        <w:rPr>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Verwerkersverantwoordelijke voorafgaand zijn schriftelijke toestemming heeft gegeven om persoonsgegevens aan derden te verschaffen; of</w:t>
      </w:r>
    </w:p>
    <w:p w:rsidR="00000000" w:rsidDel="00000000" w:rsidP="00000000" w:rsidRDefault="00000000" w:rsidRPr="00000000" w14:paraId="0000002D">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76" w:lineRule="auto"/>
        <w:ind w:left="1134" w:right="0" w:hanging="567"/>
        <w:jc w:val="left"/>
        <w:rPr>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Verwerkers op grond van een wettelijke verplichting de persoonsgegevens aan een derde dien</w:t>
      </w:r>
      <w:r w:rsidDel="00000000" w:rsidR="00000000" w:rsidRPr="00000000">
        <w:rPr>
          <w:rFonts w:ascii="Arial" w:cs="Arial" w:eastAsia="Arial" w:hAnsi="Arial"/>
          <w:color w:val="000027"/>
          <w:sz w:val="18"/>
          <w:szCs w:val="18"/>
          <w:rtl w:val="0"/>
        </w:rPr>
        <w:t xml:space="preserve">en</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te verstrekken, in welk geval Verwerkers </w:t>
      </w: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hierover onmiddellijk zal informeren.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firstLine="0"/>
        <w:jc w:val="left"/>
        <w:rPr>
          <w:rFonts w:ascii="Arial" w:cs="Arial" w:eastAsia="Arial" w:hAnsi="Arial"/>
          <w:i w:val="0"/>
          <w:smallCaps w:val="0"/>
          <w:strike w:val="0"/>
          <w:color w:val="000027"/>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b w:val="1"/>
          <w:i w:val="0"/>
          <w:smallCaps w:val="0"/>
          <w:strike w:val="0"/>
          <w:color w:val="000027"/>
          <w:sz w:val="18"/>
          <w:szCs w:val="18"/>
          <w:u w:val="none"/>
          <w:shd w:fill="auto" w:val="clear"/>
          <w:vertAlign w:val="baseline"/>
          <w:rtl w:val="0"/>
        </w:rPr>
        <w:t xml:space="preserve">DATALEKKEN</w:t>
      </w:r>
    </w:p>
    <w:p w:rsidR="00000000" w:rsidDel="00000000" w:rsidP="00000000" w:rsidRDefault="00000000" w:rsidRPr="00000000" w14:paraId="0000003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Verwerkers stel</w:t>
      </w:r>
      <w:r w:rsidDel="00000000" w:rsidR="00000000" w:rsidRPr="00000000">
        <w:rPr>
          <w:rFonts w:ascii="Arial" w:cs="Arial" w:eastAsia="Arial" w:hAnsi="Arial"/>
          <w:color w:val="000027"/>
          <w:sz w:val="18"/>
          <w:szCs w:val="18"/>
          <w:rtl w:val="0"/>
        </w:rPr>
        <w:t xml:space="preserve">len</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w:t>
      </w: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onmiddellijk – uiterlijk binnen </w:t>
      </w:r>
      <w:r w:rsidDel="00000000" w:rsidR="00000000" w:rsidRPr="00000000">
        <w:rPr>
          <w:rFonts w:ascii="Arial" w:cs="Arial" w:eastAsia="Arial" w:hAnsi="Arial"/>
          <w:color w:val="000027"/>
          <w:sz w:val="18"/>
          <w:szCs w:val="18"/>
          <w:rtl w:val="0"/>
        </w:rPr>
        <w:t xml:space="preserve">24</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uur – na ontdekking van een mogelijk datalek schriftelijk op de hoogte waarbij Verwerkers de volgende informatie vermeld</w:t>
      </w:r>
      <w:r w:rsidDel="00000000" w:rsidR="00000000" w:rsidRPr="00000000">
        <w:rPr>
          <w:rFonts w:ascii="Arial" w:cs="Arial" w:eastAsia="Arial" w:hAnsi="Arial"/>
          <w:color w:val="000027"/>
          <w:sz w:val="18"/>
          <w:szCs w:val="18"/>
          <w:rtl w:val="0"/>
        </w:rPr>
        <w:t xml:space="preserve">en</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134"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aard van het datalek, inclusief de betrokken persoonsgegevens, de categorieën van betrokkenen; </w:t>
      </w:r>
    </w:p>
    <w:p w:rsidR="00000000" w:rsidDel="00000000" w:rsidP="00000000" w:rsidRDefault="00000000" w:rsidRPr="00000000" w14:paraId="0000003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134"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dag en tijdstip waarop het datalek is geconstateerd:</w:t>
      </w:r>
    </w:p>
    <w:p w:rsidR="00000000" w:rsidDel="00000000" w:rsidP="00000000" w:rsidRDefault="00000000" w:rsidRPr="00000000" w14:paraId="0000003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134"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de mogelijke gevolgen van het datalek;</w:t>
      </w:r>
    </w:p>
    <w:p w:rsidR="00000000" w:rsidDel="00000000" w:rsidP="00000000" w:rsidRDefault="00000000" w:rsidRPr="00000000" w14:paraId="0000003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134"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de maatregelen die zijn getroffen of voorgesteld om het datalek aan te pakken en/of de eventuele nadelige gevolgen daarvan te beperken;</w:t>
      </w:r>
    </w:p>
    <w:p w:rsidR="00000000" w:rsidDel="00000000" w:rsidP="00000000" w:rsidRDefault="00000000" w:rsidRPr="00000000" w14:paraId="0000003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134"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de contactpersoon bij Verwerkers en diens contactgegevens voor verdere correspondentie omtrent het datalek.</w:t>
      </w:r>
    </w:p>
    <w:p w:rsidR="00000000" w:rsidDel="00000000" w:rsidP="00000000" w:rsidRDefault="00000000" w:rsidRPr="00000000" w14:paraId="0000003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Onder ‘datalek’ wordt verstaan: een inbreuk op de beveiliging van de persoonsgegevens, die leidt tot (de mogelijke) onopzettelijke of onrechtmatige vernietiging, verlies, wijziging, onbevoegde openbaarmaking van – of toegang tot – de persoonsgegevens, of enige aanwijzing dat een dergelijke inbreuk zal plaatsvinden of heeft plaatsgevonden.</w:t>
      </w:r>
    </w:p>
    <w:p w:rsidR="00000000" w:rsidDel="00000000" w:rsidP="00000000" w:rsidRDefault="00000000" w:rsidRPr="00000000" w14:paraId="0000003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Het is uitsluitend aan de </w:t>
      </w: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te bepalen of een bij Verwerkers geconstateerd datalek wordt gemeld aan de toezichthoudende autoriteit en/of aan de betreffende betrokkenen. </w:t>
      </w:r>
    </w:p>
    <w:p w:rsidR="00000000" w:rsidDel="00000000" w:rsidP="00000000" w:rsidRDefault="00000000" w:rsidRPr="00000000" w14:paraId="00000038">
      <w:pPr>
        <w:keepNext w:val="0"/>
        <w:keepLines w:val="1"/>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Verwerkers z</w:t>
      </w:r>
      <w:r w:rsidDel="00000000" w:rsidR="00000000" w:rsidRPr="00000000">
        <w:rPr>
          <w:rFonts w:ascii="Arial" w:cs="Arial" w:eastAsia="Arial" w:hAnsi="Arial"/>
          <w:color w:val="000027"/>
          <w:sz w:val="18"/>
          <w:szCs w:val="18"/>
          <w:rtl w:val="0"/>
        </w:rPr>
        <w:t xml:space="preserve">ullen</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aan </w:t>
      </w: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te allen tijde volledige medewerking verlenen teneinde </w:t>
      </w: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in staat te stellen om onderzoek naar het (mogelijke) datalek uit te voeren en/of tijdig melding te maken van het datalek bij de toezichthoudende autoriteit en, waar van toepassing, bij de betrokkenen.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Arial" w:cs="Arial" w:eastAsia="Arial" w:hAnsi="Arial"/>
          <w:b w:val="1"/>
          <w:i w:val="0"/>
          <w:smallCaps w:val="0"/>
          <w:strike w:val="0"/>
          <w:color w:val="000027"/>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A">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b w:val="1"/>
          <w:i w:val="0"/>
          <w:smallCaps w:val="0"/>
          <w:strike w:val="0"/>
          <w:color w:val="000027"/>
          <w:sz w:val="18"/>
          <w:szCs w:val="18"/>
          <w:u w:val="none"/>
          <w:shd w:fill="auto" w:val="clear"/>
          <w:vertAlign w:val="baseline"/>
          <w:rtl w:val="0"/>
        </w:rPr>
        <w:t xml:space="preserve">RECHTEN VAN BETROKKENEN </w:t>
      </w:r>
    </w:p>
    <w:p w:rsidR="00000000" w:rsidDel="00000000" w:rsidP="00000000" w:rsidRDefault="00000000" w:rsidRPr="00000000" w14:paraId="0000003B">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Verwerkers bied</w:t>
      </w:r>
      <w:r w:rsidDel="00000000" w:rsidR="00000000" w:rsidRPr="00000000">
        <w:rPr>
          <w:rFonts w:ascii="Arial" w:cs="Arial" w:eastAsia="Arial" w:hAnsi="Arial"/>
          <w:color w:val="000027"/>
          <w:sz w:val="18"/>
          <w:szCs w:val="18"/>
          <w:rtl w:val="0"/>
        </w:rPr>
        <w:t xml:space="preserve">en</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w:t>
      </w: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alle redelijke medewerking om </w:t>
      </w: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in staat te stellen binnen de wettelijke termijnen te voldoen aan verzoeken van betrokkenen die zijn gebaseerd op aan betrokkene toegekende rechten op grond van de AVG, meer in het bijzonder, verzoeken om inzage van en rectificatie of verwijdering van de persoonsgegevens of beperking van de hem betreffende verwerking (daaronder begrepen het intrekken van eerder gegeven toestemming), alsmede verzoeken die zijn gebaseerd op het recht op gegevensoverdraagbaarheid.</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Arial" w:cs="Arial" w:eastAsia="Arial" w:hAnsi="Arial"/>
          <w:i w:val="0"/>
          <w:smallCaps w:val="0"/>
          <w:strike w:val="0"/>
          <w:color w:val="000027"/>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b w:val="1"/>
          <w:i w:val="0"/>
          <w:smallCaps w:val="0"/>
          <w:strike w:val="0"/>
          <w:color w:val="000027"/>
          <w:sz w:val="18"/>
          <w:szCs w:val="18"/>
          <w:u w:val="none"/>
          <w:shd w:fill="auto" w:val="clear"/>
          <w:vertAlign w:val="baseline"/>
          <w:rtl w:val="0"/>
        </w:rPr>
        <w:t xml:space="preserve">AUDIT </w:t>
      </w:r>
    </w:p>
    <w:p w:rsidR="00000000" w:rsidDel="00000000" w:rsidP="00000000" w:rsidRDefault="00000000" w:rsidRPr="00000000" w14:paraId="0000003E">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heeft het recht om steeds wanneer daar aanleiding toe is de naleving van deze Verwerkersovereenkomst en de wettelijke bepalingen die op de verwerking van de persoonsgegevens van toepassing zijn, te laten controleren door middel van een audit uit te voeren door een IT auditor. </w:t>
      </w:r>
    </w:p>
    <w:p w:rsidR="00000000" w:rsidDel="00000000" w:rsidP="00000000" w:rsidRDefault="00000000" w:rsidRPr="00000000" w14:paraId="0000003F">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In het kader van het in lid 1 van dit artikel bepaalde z</w:t>
      </w:r>
      <w:r w:rsidDel="00000000" w:rsidR="00000000" w:rsidRPr="00000000">
        <w:rPr>
          <w:rFonts w:ascii="Arial" w:cs="Arial" w:eastAsia="Arial" w:hAnsi="Arial"/>
          <w:color w:val="000027"/>
          <w:sz w:val="18"/>
          <w:szCs w:val="18"/>
          <w:rtl w:val="0"/>
        </w:rPr>
        <w:t xml:space="preserve">ullen</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Verwerkers onder meer:</w:t>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134"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de benodigde ruimte(s) en gegevens toegankelijk maken en/of ter beschikking stellen alsmede alle medewerking te verlenen opdat de controle kan worden uitgevoerd;</w:t>
      </w:r>
    </w:p>
    <w:p w:rsidR="00000000" w:rsidDel="00000000" w:rsidP="00000000" w:rsidRDefault="00000000" w:rsidRPr="00000000" w14:paraId="0000004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134"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proactief informeren over relevante wijzigingen in haar organisatie of prestaties;</w:t>
      </w:r>
    </w:p>
    <w:p w:rsidR="00000000" w:rsidDel="00000000" w:rsidP="00000000" w:rsidRDefault="00000000" w:rsidRPr="00000000" w14:paraId="0000004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134"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in geval van de goedgekeurde inschakeling van derde(n), met deze derde(n) overeenkomen dat </w:t>
      </w: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gerechtigd is de in het eerste lid van dit artikel bedoelde controle ook uit te oefenen bij deze derde(n).</w:t>
      </w:r>
    </w:p>
    <w:p w:rsidR="00000000" w:rsidDel="00000000" w:rsidP="00000000" w:rsidRDefault="00000000" w:rsidRPr="00000000" w14:paraId="00000043">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en/of de door haar ingeschakelde auditor zal de bij de controle gevonden informatie geheim houden en alleen gebruiken om naleving door Verwerker van de verplichtingen uit deze Verwerkersovereenkomst en de AVG te controleren.</w:t>
      </w:r>
    </w:p>
    <w:p w:rsidR="00000000" w:rsidDel="00000000" w:rsidP="00000000" w:rsidRDefault="00000000" w:rsidRPr="00000000" w14:paraId="00000044">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De kosten voor het inzetten van een eventuele auditor en/of eigen personeel van </w:t>
      </w: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zijn voor rekening van </w:t>
      </w:r>
      <w:r w:rsidDel="00000000" w:rsidR="00000000" w:rsidRPr="00000000">
        <w:rPr>
          <w:rFonts w:ascii="Arial" w:cs="Arial" w:eastAsia="Arial" w:hAnsi="Arial"/>
          <w:color w:val="000027"/>
          <w:sz w:val="18"/>
          <w:szCs w:val="18"/>
          <w:rtl w:val="0"/>
        </w:rPr>
        <w:t xml:space="preserve">Verwerkingsverantwoordelijke.</w:t>
      </w:r>
    </w:p>
    <w:p w:rsidR="00000000" w:rsidDel="00000000" w:rsidP="00000000" w:rsidRDefault="00000000" w:rsidRPr="00000000" w14:paraId="00000045">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Wanneer bij de controle onregelmatigheden worden aangetroffen z</w:t>
      </w:r>
      <w:r w:rsidDel="00000000" w:rsidR="00000000" w:rsidRPr="00000000">
        <w:rPr>
          <w:rFonts w:ascii="Arial" w:cs="Arial" w:eastAsia="Arial" w:hAnsi="Arial"/>
          <w:color w:val="000027"/>
          <w:sz w:val="18"/>
          <w:szCs w:val="18"/>
          <w:rtl w:val="0"/>
        </w:rPr>
        <w:t xml:space="preserve">ullen</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Verwerkers binnen redelijke termijn een verbeterplan opstellen en afstemmen met </w:t>
      </w: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Voor zover </w:t>
      </w: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direct aanbevelingen doet aan Verwerkers voortvloeiende uit de controle, garande</w:t>
      </w:r>
      <w:r w:rsidDel="00000000" w:rsidR="00000000" w:rsidRPr="00000000">
        <w:rPr>
          <w:rFonts w:ascii="Arial" w:cs="Arial" w:eastAsia="Arial" w:hAnsi="Arial"/>
          <w:color w:val="000027"/>
          <w:sz w:val="18"/>
          <w:szCs w:val="18"/>
          <w:rtl w:val="0"/>
        </w:rPr>
        <w:t xml:space="preserve">ren</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Verwerkers deze binnen de door </w:t>
      </w: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te bepalen redelijke termijn uit te voeren.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Arial" w:cs="Arial" w:eastAsia="Arial" w:hAnsi="Arial"/>
          <w:b w:val="1"/>
          <w:i w:val="0"/>
          <w:smallCaps w:val="0"/>
          <w:strike w:val="0"/>
          <w:color w:val="000027"/>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b w:val="1"/>
          <w:i w:val="0"/>
          <w:smallCaps w:val="0"/>
          <w:strike w:val="0"/>
          <w:color w:val="000027"/>
          <w:sz w:val="18"/>
          <w:szCs w:val="18"/>
          <w:u w:val="none"/>
          <w:shd w:fill="auto" w:val="clear"/>
          <w:vertAlign w:val="baseline"/>
          <w:rtl w:val="0"/>
        </w:rPr>
        <w:t xml:space="preserve">AANSPRAKELIJKHEID EN VRIJWARING</w:t>
      </w:r>
    </w:p>
    <w:p w:rsidR="00000000" w:rsidDel="00000000" w:rsidP="00000000" w:rsidRDefault="00000000" w:rsidRPr="00000000" w14:paraId="0000004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Onafhankelijk van de tussen Partijen in de Hoofdovereenkomst bepaalde aansprakelijkheidsverdeling, </w:t>
      </w:r>
      <w:r w:rsidDel="00000000" w:rsidR="00000000" w:rsidRPr="00000000">
        <w:rPr>
          <w:rFonts w:ascii="Arial" w:cs="Arial" w:eastAsia="Arial" w:hAnsi="Arial"/>
          <w:color w:val="000027"/>
          <w:sz w:val="18"/>
          <w:szCs w:val="18"/>
          <w:rtl w:val="0"/>
        </w:rPr>
        <w:t xml:space="preserve">zijn </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Verwerkers aansprakelijk voor de schade of nadeel die </w:t>
      </w: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leidt als gevolg van een aan Verwerkers toerekenbare tekortkoming onder deze Verwerkersovereenkomst en/of het in strijd handelen met de bij of krachtens de AVG gegeven voorschriften, waaronder uitdrukkelijk begrepen schade als gevolg van aan </w:t>
      </w: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opgelegde boetes van toezichthoudende autoriteiten. De totale aansprakelijkheid van Partijen is, tenzij er sprake is van opzet of bewuste roekeloosheid, beperkt tot het in de Hoofdovereenkomst overeengekomen bedrag.</w:t>
      </w:r>
    </w:p>
    <w:p w:rsidR="00000000" w:rsidDel="00000000" w:rsidP="00000000" w:rsidRDefault="00000000" w:rsidRPr="00000000" w14:paraId="0000004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27"/>
          <w:sz w:val="18"/>
          <w:szCs w:val="18"/>
          <w:u w:val="none"/>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left"/>
        <w:rPr>
          <w:rFonts w:ascii="Arial" w:cs="Arial" w:eastAsia="Arial" w:hAnsi="Arial"/>
          <w:b w:val="1"/>
          <w:i w:val="0"/>
          <w:smallCaps w:val="0"/>
          <w:strike w:val="0"/>
          <w:color w:val="000027"/>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b w:val="1"/>
          <w:i w:val="0"/>
          <w:smallCaps w:val="0"/>
          <w:strike w:val="0"/>
          <w:color w:val="000027"/>
          <w:sz w:val="18"/>
          <w:szCs w:val="18"/>
          <w:u w:val="none"/>
          <w:shd w:fill="auto" w:val="clear"/>
          <w:vertAlign w:val="baseline"/>
          <w:rtl w:val="0"/>
        </w:rPr>
        <w:t xml:space="preserve">TOEPASSELIJK RECHT EN BEVOEGDHEID</w:t>
      </w:r>
    </w:p>
    <w:p w:rsidR="00000000" w:rsidDel="00000000" w:rsidP="00000000" w:rsidRDefault="00000000" w:rsidRPr="00000000" w14:paraId="0000004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Op deze Verwerkersovereenkomst is uitsluitend Nederlands recht van toepassing. </w:t>
      </w:r>
    </w:p>
    <w:p w:rsidR="00000000" w:rsidDel="00000000" w:rsidP="00000000" w:rsidRDefault="00000000" w:rsidRPr="00000000" w14:paraId="0000004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0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Geschillen tussen Verwerkers en </w:t>
      </w: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naar aanleiding van of verband houdende met deze Verwerkersovereenkomst zullen bij uitsluiting worden voorgelegd aan de daartoe bevoegde rechter in het arrondissement waar </w:t>
      </w:r>
      <w:r w:rsidDel="00000000" w:rsidR="00000000" w:rsidRPr="00000000">
        <w:rPr>
          <w:rFonts w:ascii="Arial" w:cs="Arial" w:eastAsia="Arial" w:hAnsi="Arial"/>
          <w:color w:val="000027"/>
          <w:sz w:val="18"/>
          <w:szCs w:val="18"/>
          <w:rtl w:val="0"/>
        </w:rPr>
        <w:t xml:space="preserve">Verwerkingsverantwoordelijke</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is gevestigd.</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00" w:before="0" w:line="276" w:lineRule="auto"/>
        <w:ind w:left="567" w:right="0" w:hanging="567"/>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color w:val="000027"/>
          <w:sz w:val="18"/>
          <w:szCs w:val="18"/>
          <w:rtl w:val="0"/>
        </w:rPr>
        <w:t xml:space="preserve">Deze overeenkomst is van toepassing als aanvulling op de algemene voorwaarden van Joofle Reclame. Te vinden via joofle.nl/documenten.</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27"/>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0">
      <w:pPr>
        <w:spacing w:after="0" w:lineRule="auto"/>
        <w:rPr>
          <w:rFonts w:ascii="Arial" w:cs="Arial" w:eastAsia="Arial" w:hAnsi="Arial"/>
          <w:b w:val="1"/>
          <w:color w:val="000027"/>
          <w:sz w:val="18"/>
          <w:szCs w:val="18"/>
        </w:rPr>
      </w:pPr>
      <w:r w:rsidDel="00000000" w:rsidR="00000000" w:rsidRPr="00000000">
        <w:rPr>
          <w:rFonts w:ascii="Arial" w:cs="Arial" w:eastAsia="Arial" w:hAnsi="Arial"/>
          <w:b w:val="1"/>
          <w:color w:val="000027"/>
          <w:sz w:val="18"/>
          <w:szCs w:val="18"/>
          <w:rtl w:val="0"/>
        </w:rPr>
        <w:t xml:space="preserve">ALDUS OVEREENGEKOMEN EN ONDERTEKEND NAMENS,</w:t>
      </w:r>
    </w:p>
    <w:p w:rsidR="00000000" w:rsidDel="00000000" w:rsidP="00000000" w:rsidRDefault="00000000" w:rsidRPr="00000000" w14:paraId="00000051">
      <w:pPr>
        <w:spacing w:after="0" w:lineRule="auto"/>
        <w:rPr>
          <w:rFonts w:ascii="Arial" w:cs="Arial" w:eastAsia="Arial" w:hAnsi="Arial"/>
          <w:color w:val="000027"/>
          <w:sz w:val="18"/>
          <w:szCs w:val="18"/>
        </w:rPr>
      </w:pPr>
      <w:r w:rsidDel="00000000" w:rsidR="00000000" w:rsidRPr="00000000">
        <w:rPr>
          <w:rtl w:val="0"/>
        </w:rPr>
      </w:r>
    </w:p>
    <w:p w:rsidR="00000000" w:rsidDel="00000000" w:rsidP="00000000" w:rsidRDefault="00000000" w:rsidRPr="00000000" w14:paraId="00000052">
      <w:pPr>
        <w:spacing w:after="0" w:lineRule="auto"/>
        <w:rPr>
          <w:rFonts w:ascii="Arial" w:cs="Arial" w:eastAsia="Arial" w:hAnsi="Arial"/>
          <w:color w:val="000027"/>
          <w:sz w:val="18"/>
          <w:szCs w:val="18"/>
        </w:rPr>
      </w:pPr>
      <w:r w:rsidDel="00000000" w:rsidR="00000000" w:rsidRPr="00000000">
        <w:rPr>
          <w:rFonts w:ascii="Arial" w:cs="Arial" w:eastAsia="Arial" w:hAnsi="Arial"/>
          <w:color w:val="000027"/>
          <w:sz w:val="18"/>
          <w:szCs w:val="18"/>
          <w:rtl w:val="0"/>
        </w:rPr>
        <w:t xml:space="preserve">[</w:t>
      </w:r>
      <w:r w:rsidDel="00000000" w:rsidR="00000000" w:rsidRPr="00000000">
        <w:rPr>
          <w:rFonts w:ascii="Arial" w:cs="Arial" w:eastAsia="Arial" w:hAnsi="Arial"/>
          <w:color w:val="000027"/>
          <w:sz w:val="18"/>
          <w:szCs w:val="18"/>
          <w:highlight w:val="yellow"/>
          <w:rtl w:val="0"/>
        </w:rPr>
        <w:t xml:space="preserve">●</w:t>
      </w:r>
      <w:r w:rsidDel="00000000" w:rsidR="00000000" w:rsidRPr="00000000">
        <w:rPr>
          <w:rFonts w:ascii="Arial" w:cs="Arial" w:eastAsia="Arial" w:hAnsi="Arial"/>
          <w:color w:val="000027"/>
          <w:sz w:val="18"/>
          <w:szCs w:val="18"/>
          <w:rtl w:val="0"/>
        </w:rPr>
        <w:t xml:space="preserve">]</w:t>
        <w:tab/>
        <w:tab/>
        <w:tab/>
        <w:tab/>
        <w:tab/>
        <w:tab/>
        <w:tab/>
        <w:t xml:space="preserve">[</w:t>
      </w:r>
      <w:r w:rsidDel="00000000" w:rsidR="00000000" w:rsidRPr="00000000">
        <w:rPr>
          <w:rFonts w:ascii="Arial" w:cs="Arial" w:eastAsia="Arial" w:hAnsi="Arial"/>
          <w:color w:val="000027"/>
          <w:sz w:val="18"/>
          <w:szCs w:val="18"/>
          <w:highlight w:val="yellow"/>
          <w:rtl w:val="0"/>
        </w:rPr>
        <w:t xml:space="preserve">●</w:t>
      </w:r>
      <w:r w:rsidDel="00000000" w:rsidR="00000000" w:rsidRPr="00000000">
        <w:rPr>
          <w:rFonts w:ascii="Arial" w:cs="Arial" w:eastAsia="Arial" w:hAnsi="Arial"/>
          <w:color w:val="000027"/>
          <w:sz w:val="18"/>
          <w:szCs w:val="18"/>
          <w:rtl w:val="0"/>
        </w:rPr>
        <w:t xml:space="preserve">]</w:t>
      </w:r>
    </w:p>
    <w:p w:rsidR="00000000" w:rsidDel="00000000" w:rsidP="00000000" w:rsidRDefault="00000000" w:rsidRPr="00000000" w14:paraId="00000053">
      <w:pPr>
        <w:spacing w:after="0" w:lineRule="auto"/>
        <w:rPr>
          <w:rFonts w:ascii="Arial" w:cs="Arial" w:eastAsia="Arial" w:hAnsi="Arial"/>
          <w:color w:val="000027"/>
          <w:sz w:val="18"/>
          <w:szCs w:val="18"/>
        </w:rPr>
      </w:pPr>
      <w:r w:rsidDel="00000000" w:rsidR="00000000" w:rsidRPr="00000000">
        <w:rPr>
          <w:rtl w:val="0"/>
        </w:rPr>
      </w:r>
    </w:p>
    <w:p w:rsidR="00000000" w:rsidDel="00000000" w:rsidP="00000000" w:rsidRDefault="00000000" w:rsidRPr="00000000" w14:paraId="00000054">
      <w:pPr>
        <w:spacing w:after="0" w:lineRule="auto"/>
        <w:rPr>
          <w:rFonts w:ascii="Arial" w:cs="Arial" w:eastAsia="Arial" w:hAnsi="Arial"/>
          <w:color w:val="000027"/>
          <w:sz w:val="18"/>
          <w:szCs w:val="18"/>
        </w:rPr>
      </w:pPr>
      <w:r w:rsidDel="00000000" w:rsidR="00000000" w:rsidRPr="00000000">
        <w:rPr>
          <w:rtl w:val="0"/>
        </w:rPr>
      </w:r>
    </w:p>
    <w:p w:rsidR="00000000" w:rsidDel="00000000" w:rsidP="00000000" w:rsidRDefault="00000000" w:rsidRPr="00000000" w14:paraId="00000055">
      <w:pPr>
        <w:spacing w:after="0" w:lineRule="auto"/>
        <w:rPr>
          <w:rFonts w:ascii="Arial" w:cs="Arial" w:eastAsia="Arial" w:hAnsi="Arial"/>
          <w:color w:val="000027"/>
          <w:sz w:val="18"/>
          <w:szCs w:val="18"/>
        </w:rPr>
      </w:pPr>
      <w:r w:rsidDel="00000000" w:rsidR="00000000" w:rsidRPr="00000000">
        <w:rPr>
          <w:rtl w:val="0"/>
        </w:rPr>
      </w:r>
    </w:p>
    <w:p w:rsidR="00000000" w:rsidDel="00000000" w:rsidP="00000000" w:rsidRDefault="00000000" w:rsidRPr="00000000" w14:paraId="00000056">
      <w:pPr>
        <w:spacing w:after="0" w:lineRule="auto"/>
        <w:rPr>
          <w:rFonts w:ascii="Arial" w:cs="Arial" w:eastAsia="Arial" w:hAnsi="Arial"/>
          <w:color w:val="000027"/>
          <w:sz w:val="18"/>
          <w:szCs w:val="18"/>
        </w:rPr>
      </w:pPr>
      <w:r w:rsidDel="00000000" w:rsidR="00000000" w:rsidRPr="00000000">
        <w:rPr>
          <w:rtl w:val="0"/>
        </w:rPr>
      </w:r>
    </w:p>
    <w:p w:rsidR="00000000" w:rsidDel="00000000" w:rsidP="00000000" w:rsidRDefault="00000000" w:rsidRPr="00000000" w14:paraId="00000057">
      <w:pPr>
        <w:spacing w:after="0" w:lineRule="auto"/>
        <w:rPr>
          <w:rFonts w:ascii="Arial" w:cs="Arial" w:eastAsia="Arial" w:hAnsi="Arial"/>
          <w:color w:val="000027"/>
          <w:sz w:val="18"/>
          <w:szCs w:val="18"/>
        </w:rPr>
      </w:pPr>
      <w:r w:rsidDel="00000000" w:rsidR="00000000" w:rsidRPr="00000000">
        <w:rPr>
          <w:rFonts w:ascii="Arial" w:cs="Arial" w:eastAsia="Arial" w:hAnsi="Arial"/>
          <w:color w:val="000027"/>
          <w:sz w:val="18"/>
          <w:szCs w:val="18"/>
          <w:rtl w:val="0"/>
        </w:rPr>
        <w:t xml:space="preserve">____________________</w:t>
        <w:tab/>
        <w:tab/>
        <w:tab/>
        <w:tab/>
        <w:tab/>
        <w:t xml:space="preserve">____________________</w:t>
      </w:r>
    </w:p>
    <w:p w:rsidR="00000000" w:rsidDel="00000000" w:rsidP="00000000" w:rsidRDefault="00000000" w:rsidRPr="00000000" w14:paraId="00000058">
      <w:pPr>
        <w:spacing w:after="0" w:before="0" w:line="360" w:lineRule="auto"/>
        <w:rPr>
          <w:rFonts w:ascii="Arial" w:cs="Arial" w:eastAsia="Arial" w:hAnsi="Arial"/>
          <w:color w:val="000027"/>
          <w:sz w:val="18"/>
          <w:szCs w:val="18"/>
        </w:rPr>
      </w:pPr>
      <w:r w:rsidDel="00000000" w:rsidR="00000000" w:rsidRPr="00000000">
        <w:rPr>
          <w:rFonts w:ascii="Arial" w:cs="Arial" w:eastAsia="Arial" w:hAnsi="Arial"/>
          <w:color w:val="000027"/>
          <w:sz w:val="18"/>
          <w:szCs w:val="18"/>
          <w:rtl w:val="0"/>
        </w:rPr>
        <w:t xml:space="preserve">Naam: [</w:t>
      </w:r>
      <w:r w:rsidDel="00000000" w:rsidR="00000000" w:rsidRPr="00000000">
        <w:rPr>
          <w:rFonts w:ascii="Arial" w:cs="Arial" w:eastAsia="Arial" w:hAnsi="Arial"/>
          <w:color w:val="000027"/>
          <w:sz w:val="18"/>
          <w:szCs w:val="18"/>
          <w:highlight w:val="yellow"/>
          <w:rtl w:val="0"/>
        </w:rPr>
        <w:t xml:space="preserve">●</w:t>
      </w:r>
      <w:r w:rsidDel="00000000" w:rsidR="00000000" w:rsidRPr="00000000">
        <w:rPr>
          <w:rFonts w:ascii="Arial" w:cs="Arial" w:eastAsia="Arial" w:hAnsi="Arial"/>
          <w:color w:val="000027"/>
          <w:sz w:val="18"/>
          <w:szCs w:val="18"/>
          <w:rtl w:val="0"/>
        </w:rPr>
        <w:t xml:space="preserve">]</w:t>
        <w:tab/>
        <w:tab/>
        <w:tab/>
        <w:tab/>
        <w:tab/>
        <w:tab/>
        <w:t xml:space="preserve">Naam: [</w:t>
      </w:r>
      <w:r w:rsidDel="00000000" w:rsidR="00000000" w:rsidRPr="00000000">
        <w:rPr>
          <w:rFonts w:ascii="Arial" w:cs="Arial" w:eastAsia="Arial" w:hAnsi="Arial"/>
          <w:color w:val="000027"/>
          <w:sz w:val="18"/>
          <w:szCs w:val="18"/>
          <w:highlight w:val="yellow"/>
          <w:rtl w:val="0"/>
        </w:rPr>
        <w:t xml:space="preserve">●</w:t>
      </w:r>
      <w:r w:rsidDel="00000000" w:rsidR="00000000" w:rsidRPr="00000000">
        <w:rPr>
          <w:rFonts w:ascii="Arial" w:cs="Arial" w:eastAsia="Arial" w:hAnsi="Arial"/>
          <w:color w:val="000027"/>
          <w:sz w:val="18"/>
          <w:szCs w:val="18"/>
          <w:rtl w:val="0"/>
        </w:rPr>
        <w:t xml:space="preserve">]</w:t>
      </w:r>
    </w:p>
    <w:p w:rsidR="00000000" w:rsidDel="00000000" w:rsidP="00000000" w:rsidRDefault="00000000" w:rsidRPr="00000000" w14:paraId="00000059">
      <w:pPr>
        <w:spacing w:after="0" w:before="0" w:line="360" w:lineRule="auto"/>
        <w:rPr>
          <w:rFonts w:ascii="Arial" w:cs="Arial" w:eastAsia="Arial" w:hAnsi="Arial"/>
          <w:color w:val="000027"/>
          <w:sz w:val="18"/>
          <w:szCs w:val="18"/>
        </w:rPr>
      </w:pPr>
      <w:r w:rsidDel="00000000" w:rsidR="00000000" w:rsidRPr="00000000">
        <w:rPr>
          <w:rFonts w:ascii="Arial" w:cs="Arial" w:eastAsia="Arial" w:hAnsi="Arial"/>
          <w:color w:val="000027"/>
          <w:sz w:val="18"/>
          <w:szCs w:val="18"/>
          <w:rtl w:val="0"/>
        </w:rPr>
        <w:t xml:space="preserve">Datum:</w:t>
        <w:tab/>
        <w:t xml:space="preserve">[</w:t>
      </w:r>
      <w:r w:rsidDel="00000000" w:rsidR="00000000" w:rsidRPr="00000000">
        <w:rPr>
          <w:rFonts w:ascii="Arial" w:cs="Arial" w:eastAsia="Arial" w:hAnsi="Arial"/>
          <w:color w:val="000027"/>
          <w:sz w:val="18"/>
          <w:szCs w:val="18"/>
          <w:highlight w:val="yellow"/>
          <w:rtl w:val="0"/>
        </w:rPr>
        <w:t xml:space="preserve">●</w:t>
      </w:r>
      <w:r w:rsidDel="00000000" w:rsidR="00000000" w:rsidRPr="00000000">
        <w:rPr>
          <w:rFonts w:ascii="Arial" w:cs="Arial" w:eastAsia="Arial" w:hAnsi="Arial"/>
          <w:color w:val="000027"/>
          <w:sz w:val="18"/>
          <w:szCs w:val="18"/>
          <w:rtl w:val="0"/>
        </w:rPr>
        <w:t xml:space="preserve">]</w:t>
        <w:tab/>
        <w:tab/>
        <w:tab/>
        <w:tab/>
        <w:tab/>
        <w:tab/>
        <w:t xml:space="preserve">Datum: [</w:t>
      </w:r>
      <w:r w:rsidDel="00000000" w:rsidR="00000000" w:rsidRPr="00000000">
        <w:rPr>
          <w:rFonts w:ascii="Arial" w:cs="Arial" w:eastAsia="Arial" w:hAnsi="Arial"/>
          <w:color w:val="000027"/>
          <w:sz w:val="18"/>
          <w:szCs w:val="18"/>
          <w:highlight w:val="yellow"/>
          <w:rtl w:val="0"/>
        </w:rPr>
        <w:t xml:space="preserve">●</w:t>
      </w:r>
      <w:r w:rsidDel="00000000" w:rsidR="00000000" w:rsidRPr="00000000">
        <w:rPr>
          <w:rFonts w:ascii="Arial" w:cs="Arial" w:eastAsia="Arial" w:hAnsi="Arial"/>
          <w:color w:val="000027"/>
          <w:sz w:val="18"/>
          <w:szCs w:val="18"/>
          <w:rtl w:val="0"/>
        </w:rPr>
        <w:t xml:space="preserve">]</w:t>
      </w:r>
    </w:p>
    <w:p w:rsidR="00000000" w:rsidDel="00000000" w:rsidP="00000000" w:rsidRDefault="00000000" w:rsidRPr="00000000" w14:paraId="0000005A">
      <w:pPr>
        <w:spacing w:after="0" w:lineRule="auto"/>
        <w:rPr>
          <w:rFonts w:ascii="Arial" w:cs="Arial" w:eastAsia="Arial" w:hAnsi="Arial"/>
          <w:color w:val="000027"/>
          <w:sz w:val="18"/>
          <w:szCs w:val="18"/>
        </w:rPr>
      </w:pPr>
      <w:r w:rsidDel="00000000" w:rsidR="00000000" w:rsidRPr="00000000">
        <w:rPr>
          <w:rtl w:val="0"/>
        </w:rPr>
      </w:r>
    </w:p>
    <w:p w:rsidR="00000000" w:rsidDel="00000000" w:rsidP="00000000" w:rsidRDefault="00000000" w:rsidRPr="00000000" w14:paraId="0000005B">
      <w:pPr>
        <w:spacing w:after="0" w:lineRule="auto"/>
        <w:rPr>
          <w:rFonts w:ascii="Arial" w:cs="Arial" w:eastAsia="Arial" w:hAnsi="Arial"/>
          <w:color w:val="000027"/>
          <w:sz w:val="18"/>
          <w:szCs w:val="18"/>
        </w:rPr>
      </w:pPr>
      <w:r w:rsidDel="00000000" w:rsidR="00000000" w:rsidRPr="00000000">
        <w:rPr>
          <w:rtl w:val="0"/>
        </w:rPr>
      </w:r>
    </w:p>
    <w:p w:rsidR="00000000" w:rsidDel="00000000" w:rsidP="00000000" w:rsidRDefault="00000000" w:rsidRPr="00000000" w14:paraId="0000005C">
      <w:pPr>
        <w:spacing w:after="0" w:lineRule="auto"/>
        <w:rPr>
          <w:rFonts w:ascii="Arial" w:cs="Arial" w:eastAsia="Arial" w:hAnsi="Arial"/>
          <w:color w:val="000027"/>
          <w:sz w:val="18"/>
          <w:szCs w:val="18"/>
        </w:rPr>
      </w:pPr>
      <w:r w:rsidDel="00000000" w:rsidR="00000000" w:rsidRPr="00000000">
        <w:rPr>
          <w:rtl w:val="0"/>
        </w:rPr>
      </w:r>
    </w:p>
    <w:p w:rsidR="00000000" w:rsidDel="00000000" w:rsidP="00000000" w:rsidRDefault="00000000" w:rsidRPr="00000000" w14:paraId="0000005D">
      <w:pPr>
        <w:spacing w:after="0" w:lineRule="auto"/>
        <w:rPr>
          <w:rFonts w:ascii="Arial" w:cs="Arial" w:eastAsia="Arial" w:hAnsi="Arial"/>
          <w:color w:val="000027"/>
          <w:sz w:val="18"/>
          <w:szCs w:val="18"/>
        </w:rPr>
      </w:pPr>
      <w:r w:rsidDel="00000000" w:rsidR="00000000" w:rsidRPr="00000000">
        <w:rPr>
          <w:rtl w:val="0"/>
        </w:rPr>
      </w:r>
    </w:p>
    <w:p w:rsidR="00000000" w:rsidDel="00000000" w:rsidP="00000000" w:rsidRDefault="00000000" w:rsidRPr="00000000" w14:paraId="0000005E">
      <w:pPr>
        <w:spacing w:after="0" w:lineRule="auto"/>
        <w:rPr>
          <w:rFonts w:ascii="Arial" w:cs="Arial" w:eastAsia="Arial" w:hAnsi="Arial"/>
          <w:color w:val="000027"/>
          <w:sz w:val="18"/>
          <w:szCs w:val="18"/>
        </w:rPr>
      </w:pPr>
      <w:r w:rsidDel="00000000" w:rsidR="00000000" w:rsidRPr="00000000">
        <w:rPr>
          <w:rFonts w:ascii="Arial" w:cs="Arial" w:eastAsia="Arial" w:hAnsi="Arial"/>
          <w:color w:val="000027"/>
          <w:sz w:val="18"/>
          <w:szCs w:val="18"/>
          <w:rtl w:val="0"/>
        </w:rPr>
        <w:t xml:space="preserve">[</w:t>
      </w:r>
      <w:r w:rsidDel="00000000" w:rsidR="00000000" w:rsidRPr="00000000">
        <w:rPr>
          <w:rFonts w:ascii="Arial" w:cs="Arial" w:eastAsia="Arial" w:hAnsi="Arial"/>
          <w:color w:val="000027"/>
          <w:sz w:val="18"/>
          <w:szCs w:val="18"/>
          <w:highlight w:val="yellow"/>
          <w:rtl w:val="0"/>
        </w:rPr>
        <w:t xml:space="preserve">●</w:t>
      </w:r>
      <w:r w:rsidDel="00000000" w:rsidR="00000000" w:rsidRPr="00000000">
        <w:rPr>
          <w:rFonts w:ascii="Arial" w:cs="Arial" w:eastAsia="Arial" w:hAnsi="Arial"/>
          <w:color w:val="000027"/>
          <w:sz w:val="18"/>
          <w:szCs w:val="18"/>
          <w:rtl w:val="0"/>
        </w:rPr>
        <w:t xml:space="preserve">]</w:t>
        <w:tab/>
        <w:tab/>
        <w:tab/>
        <w:tab/>
        <w:tab/>
        <w:tab/>
        <w:tab/>
      </w:r>
    </w:p>
    <w:p w:rsidR="00000000" w:rsidDel="00000000" w:rsidP="00000000" w:rsidRDefault="00000000" w:rsidRPr="00000000" w14:paraId="0000005F">
      <w:pPr>
        <w:spacing w:after="0" w:lineRule="auto"/>
        <w:rPr>
          <w:rFonts w:ascii="Arial" w:cs="Arial" w:eastAsia="Arial" w:hAnsi="Arial"/>
          <w:color w:val="000027"/>
          <w:sz w:val="18"/>
          <w:szCs w:val="18"/>
        </w:rPr>
      </w:pPr>
      <w:r w:rsidDel="00000000" w:rsidR="00000000" w:rsidRPr="00000000">
        <w:rPr>
          <w:rtl w:val="0"/>
        </w:rPr>
      </w:r>
    </w:p>
    <w:p w:rsidR="00000000" w:rsidDel="00000000" w:rsidP="00000000" w:rsidRDefault="00000000" w:rsidRPr="00000000" w14:paraId="00000060">
      <w:pPr>
        <w:spacing w:after="0" w:lineRule="auto"/>
        <w:rPr>
          <w:rFonts w:ascii="Arial" w:cs="Arial" w:eastAsia="Arial" w:hAnsi="Arial"/>
          <w:color w:val="000027"/>
          <w:sz w:val="18"/>
          <w:szCs w:val="18"/>
        </w:rPr>
      </w:pPr>
      <w:r w:rsidDel="00000000" w:rsidR="00000000" w:rsidRPr="00000000">
        <w:rPr>
          <w:rtl w:val="0"/>
        </w:rPr>
      </w:r>
    </w:p>
    <w:p w:rsidR="00000000" w:rsidDel="00000000" w:rsidP="00000000" w:rsidRDefault="00000000" w:rsidRPr="00000000" w14:paraId="00000061">
      <w:pPr>
        <w:spacing w:after="0" w:lineRule="auto"/>
        <w:rPr>
          <w:rFonts w:ascii="Arial" w:cs="Arial" w:eastAsia="Arial" w:hAnsi="Arial"/>
          <w:color w:val="000027"/>
          <w:sz w:val="18"/>
          <w:szCs w:val="18"/>
        </w:rPr>
      </w:pPr>
      <w:r w:rsidDel="00000000" w:rsidR="00000000" w:rsidRPr="00000000">
        <w:rPr>
          <w:rtl w:val="0"/>
        </w:rPr>
      </w:r>
    </w:p>
    <w:p w:rsidR="00000000" w:rsidDel="00000000" w:rsidP="00000000" w:rsidRDefault="00000000" w:rsidRPr="00000000" w14:paraId="00000062">
      <w:pPr>
        <w:spacing w:after="0" w:lineRule="auto"/>
        <w:rPr>
          <w:rFonts w:ascii="Arial" w:cs="Arial" w:eastAsia="Arial" w:hAnsi="Arial"/>
          <w:color w:val="000027"/>
          <w:sz w:val="18"/>
          <w:szCs w:val="18"/>
        </w:rPr>
      </w:pPr>
      <w:r w:rsidDel="00000000" w:rsidR="00000000" w:rsidRPr="00000000">
        <w:rPr>
          <w:rtl w:val="0"/>
        </w:rPr>
      </w:r>
    </w:p>
    <w:p w:rsidR="00000000" w:rsidDel="00000000" w:rsidP="00000000" w:rsidRDefault="00000000" w:rsidRPr="00000000" w14:paraId="00000063">
      <w:pPr>
        <w:spacing w:after="0" w:lineRule="auto"/>
        <w:rPr>
          <w:rFonts w:ascii="Arial" w:cs="Arial" w:eastAsia="Arial" w:hAnsi="Arial"/>
          <w:color w:val="000027"/>
          <w:sz w:val="18"/>
          <w:szCs w:val="18"/>
        </w:rPr>
      </w:pPr>
      <w:r w:rsidDel="00000000" w:rsidR="00000000" w:rsidRPr="00000000">
        <w:rPr>
          <w:rtl w:val="0"/>
        </w:rPr>
      </w:r>
    </w:p>
    <w:p w:rsidR="00000000" w:rsidDel="00000000" w:rsidP="00000000" w:rsidRDefault="00000000" w:rsidRPr="00000000" w14:paraId="00000064">
      <w:pPr>
        <w:spacing w:after="0" w:lineRule="auto"/>
        <w:rPr>
          <w:rFonts w:ascii="Arial" w:cs="Arial" w:eastAsia="Arial" w:hAnsi="Arial"/>
          <w:color w:val="000027"/>
          <w:sz w:val="18"/>
          <w:szCs w:val="18"/>
        </w:rPr>
      </w:pPr>
      <w:r w:rsidDel="00000000" w:rsidR="00000000" w:rsidRPr="00000000">
        <w:rPr>
          <w:rFonts w:ascii="Arial" w:cs="Arial" w:eastAsia="Arial" w:hAnsi="Arial"/>
          <w:color w:val="000027"/>
          <w:sz w:val="18"/>
          <w:szCs w:val="18"/>
          <w:rtl w:val="0"/>
        </w:rPr>
        <w:t xml:space="preserve">____________________</w:t>
        <w:tab/>
        <w:tab/>
        <w:tab/>
        <w:tab/>
        <w:tab/>
      </w:r>
    </w:p>
    <w:p w:rsidR="00000000" w:rsidDel="00000000" w:rsidP="00000000" w:rsidRDefault="00000000" w:rsidRPr="00000000" w14:paraId="00000065">
      <w:pPr>
        <w:spacing w:after="0" w:line="360" w:lineRule="auto"/>
        <w:rPr>
          <w:rFonts w:ascii="Arial" w:cs="Arial" w:eastAsia="Arial" w:hAnsi="Arial"/>
          <w:color w:val="000027"/>
          <w:sz w:val="18"/>
          <w:szCs w:val="18"/>
        </w:rPr>
      </w:pPr>
      <w:r w:rsidDel="00000000" w:rsidR="00000000" w:rsidRPr="00000000">
        <w:rPr>
          <w:rFonts w:ascii="Arial" w:cs="Arial" w:eastAsia="Arial" w:hAnsi="Arial"/>
          <w:color w:val="000027"/>
          <w:sz w:val="18"/>
          <w:szCs w:val="18"/>
          <w:rtl w:val="0"/>
        </w:rPr>
        <w:t xml:space="preserve">Naam: [</w:t>
      </w:r>
      <w:r w:rsidDel="00000000" w:rsidR="00000000" w:rsidRPr="00000000">
        <w:rPr>
          <w:rFonts w:ascii="Arial" w:cs="Arial" w:eastAsia="Arial" w:hAnsi="Arial"/>
          <w:color w:val="000027"/>
          <w:sz w:val="18"/>
          <w:szCs w:val="18"/>
          <w:highlight w:val="yellow"/>
          <w:rtl w:val="0"/>
        </w:rPr>
        <w:t xml:space="preserve">●</w:t>
      </w:r>
      <w:r w:rsidDel="00000000" w:rsidR="00000000" w:rsidRPr="00000000">
        <w:rPr>
          <w:rFonts w:ascii="Arial" w:cs="Arial" w:eastAsia="Arial" w:hAnsi="Arial"/>
          <w:color w:val="000027"/>
          <w:sz w:val="18"/>
          <w:szCs w:val="18"/>
          <w:rtl w:val="0"/>
        </w:rPr>
        <w:t xml:space="preserve">]</w:t>
        <w:tab/>
        <w:tab/>
        <w:tab/>
        <w:tab/>
        <w:tab/>
        <w:tab/>
      </w:r>
    </w:p>
    <w:p w:rsidR="00000000" w:rsidDel="00000000" w:rsidP="00000000" w:rsidRDefault="00000000" w:rsidRPr="00000000" w14:paraId="00000066">
      <w:pPr>
        <w:spacing w:after="0" w:line="360" w:lineRule="auto"/>
        <w:rPr>
          <w:rFonts w:ascii="Arial" w:cs="Arial" w:eastAsia="Arial" w:hAnsi="Arial"/>
          <w:color w:val="000027"/>
          <w:sz w:val="18"/>
          <w:szCs w:val="18"/>
        </w:rPr>
      </w:pPr>
      <w:r w:rsidDel="00000000" w:rsidR="00000000" w:rsidRPr="00000000">
        <w:rPr>
          <w:rFonts w:ascii="Arial" w:cs="Arial" w:eastAsia="Arial" w:hAnsi="Arial"/>
          <w:color w:val="000027"/>
          <w:sz w:val="18"/>
          <w:szCs w:val="18"/>
          <w:rtl w:val="0"/>
        </w:rPr>
        <w:t xml:space="preserve">Datum:</w:t>
        <w:tab/>
        <w:t xml:space="preserve">[</w:t>
      </w:r>
      <w:r w:rsidDel="00000000" w:rsidR="00000000" w:rsidRPr="00000000">
        <w:rPr>
          <w:rFonts w:ascii="Arial" w:cs="Arial" w:eastAsia="Arial" w:hAnsi="Arial"/>
          <w:color w:val="000027"/>
          <w:sz w:val="18"/>
          <w:szCs w:val="18"/>
          <w:highlight w:val="yellow"/>
          <w:rtl w:val="0"/>
        </w:rPr>
        <w:t xml:space="preserve">●</w:t>
      </w:r>
      <w:r w:rsidDel="00000000" w:rsidR="00000000" w:rsidRPr="00000000">
        <w:rPr>
          <w:rFonts w:ascii="Arial" w:cs="Arial" w:eastAsia="Arial" w:hAnsi="Arial"/>
          <w:color w:val="000027"/>
          <w:sz w:val="18"/>
          <w:szCs w:val="18"/>
          <w:rtl w:val="0"/>
        </w:rPr>
        <w:t xml:space="preserve">]</w:t>
        <w:tab/>
      </w:r>
    </w:p>
    <w:p w:rsidR="00000000" w:rsidDel="00000000" w:rsidP="00000000" w:rsidRDefault="00000000" w:rsidRPr="00000000" w14:paraId="00000067">
      <w:pPr>
        <w:rPr>
          <w:rFonts w:ascii="Arial" w:cs="Arial" w:eastAsia="Arial" w:hAnsi="Arial"/>
          <w:color w:val="000027"/>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27"/>
          <w:sz w:val="18"/>
          <w:szCs w:val="18"/>
          <w:u w:val="none"/>
          <w:shd w:fill="auto" w:val="clear"/>
          <w:vertAlign w:val="baseline"/>
        </w:rPr>
      </w:pPr>
      <w:r w:rsidDel="00000000" w:rsidR="00000000" w:rsidRPr="00000000">
        <w:rPr>
          <w:rFonts w:ascii="Arial" w:cs="Arial" w:eastAsia="Arial" w:hAnsi="Arial"/>
          <w:b w:val="1"/>
          <w:i w:val="0"/>
          <w:smallCaps w:val="0"/>
          <w:strike w:val="0"/>
          <w:color w:val="000027"/>
          <w:sz w:val="18"/>
          <w:szCs w:val="18"/>
          <w:u w:val="none"/>
          <w:shd w:fill="auto" w:val="clear"/>
          <w:vertAlign w:val="baseline"/>
          <w:rtl w:val="0"/>
        </w:rPr>
        <w:t xml:space="preserve">BIJLAGE 1 – overzicht type persoonsgegevens en categorieën van betrokkenen</w:t>
      </w:r>
    </w:p>
    <w:p w:rsidR="00000000" w:rsidDel="00000000" w:rsidP="00000000" w:rsidRDefault="00000000" w:rsidRPr="00000000" w14:paraId="00000069">
      <w:pPr>
        <w:rPr>
          <w:rFonts w:ascii="Arial" w:cs="Arial" w:eastAsia="Arial" w:hAnsi="Arial"/>
          <w:color w:val="000027"/>
          <w:sz w:val="18"/>
          <w:szCs w:val="18"/>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b w:val="1"/>
          <w:i w:val="0"/>
          <w:smallCaps w:val="0"/>
          <w:strike w:val="0"/>
          <w:color w:val="000027"/>
          <w:sz w:val="18"/>
          <w:szCs w:val="18"/>
          <w:u w:val="none"/>
          <w:shd w:fill="auto" w:val="clear"/>
          <w:vertAlign w:val="baseline"/>
          <w:rtl w:val="0"/>
        </w:rPr>
        <w:t xml:space="preserve">Typen persoonsgegevens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1"/>
          <w:i w:val="0"/>
          <w:smallCaps w:val="0"/>
          <w:strike w:val="0"/>
          <w:color w:val="000027"/>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i w:val="0"/>
          <w:smallCaps w:val="0"/>
          <w:strike w:val="0"/>
          <w:color w:val="000027"/>
          <w:sz w:val="18"/>
          <w:szCs w:val="18"/>
          <w:highlight w:val="yellow"/>
          <w:vertAlign w:val="baseline"/>
        </w:rPr>
      </w:pPr>
      <w:r w:rsidDel="00000000" w:rsidR="00000000" w:rsidRPr="00000000">
        <w:rPr>
          <w:rFonts w:ascii="Arial" w:cs="Arial" w:eastAsia="Arial" w:hAnsi="Arial"/>
          <w:i w:val="0"/>
          <w:smallCaps w:val="0"/>
          <w:strike w:val="0"/>
          <w:color w:val="000027"/>
          <w:sz w:val="18"/>
          <w:szCs w:val="18"/>
          <w:highlight w:val="yellow"/>
          <w:u w:val="none"/>
          <w:vertAlign w:val="baseline"/>
          <w:rtl w:val="0"/>
        </w:rPr>
        <w:t xml:space="preserve">[INVULLEN, bijvoorbeeld:</w:t>
      </w:r>
    </w:p>
    <w:p w:rsidR="00000000" w:rsidDel="00000000" w:rsidP="00000000" w:rsidRDefault="00000000" w:rsidRPr="00000000" w14:paraId="0000006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i w:val="1"/>
          <w:smallCaps w:val="0"/>
          <w:strike w:val="0"/>
          <w:color w:val="000027"/>
          <w:sz w:val="18"/>
          <w:szCs w:val="18"/>
          <w:highlight w:val="yellow"/>
          <w:vertAlign w:val="baseline"/>
        </w:rPr>
      </w:pPr>
      <w:r w:rsidDel="00000000" w:rsidR="00000000" w:rsidRPr="00000000">
        <w:rPr>
          <w:rFonts w:ascii="Arial" w:cs="Arial" w:eastAsia="Arial" w:hAnsi="Arial"/>
          <w:i w:val="1"/>
          <w:smallCaps w:val="0"/>
          <w:strike w:val="0"/>
          <w:color w:val="000027"/>
          <w:sz w:val="18"/>
          <w:szCs w:val="18"/>
          <w:highlight w:val="yellow"/>
          <w:u w:val="none"/>
          <w:vertAlign w:val="baseline"/>
          <w:rtl w:val="0"/>
        </w:rPr>
        <w:t xml:space="preserve">Naam;</w:t>
      </w:r>
    </w:p>
    <w:p w:rsidR="00000000" w:rsidDel="00000000" w:rsidP="00000000" w:rsidRDefault="00000000" w:rsidRPr="00000000" w14:paraId="0000006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i w:val="1"/>
          <w:smallCaps w:val="0"/>
          <w:strike w:val="0"/>
          <w:color w:val="000027"/>
          <w:sz w:val="18"/>
          <w:szCs w:val="18"/>
          <w:highlight w:val="yellow"/>
          <w:vertAlign w:val="baseline"/>
        </w:rPr>
      </w:pPr>
      <w:r w:rsidDel="00000000" w:rsidR="00000000" w:rsidRPr="00000000">
        <w:rPr>
          <w:rFonts w:ascii="Arial" w:cs="Arial" w:eastAsia="Arial" w:hAnsi="Arial"/>
          <w:i w:val="1"/>
          <w:smallCaps w:val="0"/>
          <w:strike w:val="0"/>
          <w:color w:val="000027"/>
          <w:sz w:val="18"/>
          <w:szCs w:val="18"/>
          <w:highlight w:val="yellow"/>
          <w:u w:val="none"/>
          <w:vertAlign w:val="baseline"/>
          <w:rtl w:val="0"/>
        </w:rPr>
        <w:t xml:space="preserve">E-mailadres;</w:t>
      </w:r>
    </w:p>
    <w:p w:rsidR="00000000" w:rsidDel="00000000" w:rsidP="00000000" w:rsidRDefault="00000000" w:rsidRPr="00000000" w14:paraId="0000006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i w:val="1"/>
          <w:smallCaps w:val="0"/>
          <w:strike w:val="0"/>
          <w:color w:val="000027"/>
          <w:sz w:val="18"/>
          <w:szCs w:val="18"/>
          <w:highlight w:val="yellow"/>
          <w:vertAlign w:val="baseline"/>
        </w:rPr>
      </w:pPr>
      <w:r w:rsidDel="00000000" w:rsidR="00000000" w:rsidRPr="00000000">
        <w:rPr>
          <w:rFonts w:ascii="Arial" w:cs="Arial" w:eastAsia="Arial" w:hAnsi="Arial"/>
          <w:i w:val="1"/>
          <w:smallCaps w:val="0"/>
          <w:strike w:val="0"/>
          <w:color w:val="000027"/>
          <w:sz w:val="18"/>
          <w:szCs w:val="18"/>
          <w:highlight w:val="yellow"/>
          <w:u w:val="none"/>
          <w:vertAlign w:val="baseline"/>
          <w:rtl w:val="0"/>
        </w:rPr>
        <w:t xml:space="preserve">Geboortedatum; </w:t>
      </w:r>
    </w:p>
    <w:p w:rsidR="00000000" w:rsidDel="00000000" w:rsidP="00000000" w:rsidRDefault="00000000" w:rsidRPr="00000000" w14:paraId="0000007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i w:val="1"/>
          <w:smallCaps w:val="0"/>
          <w:strike w:val="0"/>
          <w:color w:val="000027"/>
          <w:sz w:val="18"/>
          <w:szCs w:val="18"/>
          <w:highlight w:val="yellow"/>
          <w:vertAlign w:val="baseline"/>
        </w:rPr>
      </w:pPr>
      <w:r w:rsidDel="00000000" w:rsidR="00000000" w:rsidRPr="00000000">
        <w:rPr>
          <w:rFonts w:ascii="Arial" w:cs="Arial" w:eastAsia="Arial" w:hAnsi="Arial"/>
          <w:i w:val="1"/>
          <w:smallCaps w:val="0"/>
          <w:strike w:val="0"/>
          <w:color w:val="000027"/>
          <w:sz w:val="18"/>
          <w:szCs w:val="18"/>
          <w:highlight w:val="yellow"/>
          <w:u w:val="none"/>
          <w:vertAlign w:val="baseline"/>
          <w:rtl w:val="0"/>
        </w:rPr>
        <w:t xml:space="preserve">BSN</w:t>
      </w:r>
    </w:p>
    <w:p w:rsidR="00000000" w:rsidDel="00000000" w:rsidP="00000000" w:rsidRDefault="00000000" w:rsidRPr="00000000" w14:paraId="0000007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i w:val="1"/>
          <w:smallCaps w:val="0"/>
          <w:strike w:val="0"/>
          <w:color w:val="000027"/>
          <w:sz w:val="18"/>
          <w:szCs w:val="18"/>
          <w:highlight w:val="yellow"/>
          <w:vertAlign w:val="baseline"/>
        </w:rPr>
      </w:pPr>
      <w:r w:rsidDel="00000000" w:rsidR="00000000" w:rsidRPr="00000000">
        <w:rPr>
          <w:rFonts w:ascii="Arial" w:cs="Arial" w:eastAsia="Arial" w:hAnsi="Arial"/>
          <w:i w:val="1"/>
          <w:smallCaps w:val="0"/>
          <w:strike w:val="0"/>
          <w:color w:val="000027"/>
          <w:sz w:val="18"/>
          <w:szCs w:val="18"/>
          <w:highlight w:val="yellow"/>
          <w:u w:val="none"/>
          <w:vertAlign w:val="baseline"/>
          <w:rtl w:val="0"/>
        </w:rPr>
        <w:t xml:space="preserve">Pasfoto</w:t>
      </w:r>
    </w:p>
    <w:p w:rsidR="00000000" w:rsidDel="00000000" w:rsidP="00000000" w:rsidRDefault="00000000" w:rsidRPr="00000000" w14:paraId="0000007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i w:val="1"/>
          <w:smallCaps w:val="0"/>
          <w:strike w:val="0"/>
          <w:color w:val="000027"/>
          <w:sz w:val="18"/>
          <w:szCs w:val="18"/>
          <w:highlight w:val="yellow"/>
          <w:vertAlign w:val="baseline"/>
        </w:rPr>
      </w:pPr>
      <w:r w:rsidDel="00000000" w:rsidR="00000000" w:rsidRPr="00000000">
        <w:rPr>
          <w:rFonts w:ascii="Arial" w:cs="Arial" w:eastAsia="Arial" w:hAnsi="Arial"/>
          <w:i w:val="1"/>
          <w:smallCaps w:val="0"/>
          <w:strike w:val="0"/>
          <w:color w:val="000027"/>
          <w:sz w:val="18"/>
          <w:szCs w:val="18"/>
          <w:highlight w:val="yellow"/>
          <w:u w:val="none"/>
          <w:vertAlign w:val="baseline"/>
          <w:rtl w:val="0"/>
        </w:rPr>
        <w:t xml:space="preserve">IP-adres</w:t>
      </w:r>
    </w:p>
    <w:p w:rsidR="00000000" w:rsidDel="00000000" w:rsidP="00000000" w:rsidRDefault="00000000" w:rsidRPr="00000000" w14:paraId="0000007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i w:val="1"/>
          <w:smallCaps w:val="0"/>
          <w:strike w:val="0"/>
          <w:color w:val="000027"/>
          <w:sz w:val="18"/>
          <w:szCs w:val="18"/>
          <w:highlight w:val="yellow"/>
          <w:vertAlign w:val="baseline"/>
        </w:rPr>
      </w:pPr>
      <w:r w:rsidDel="00000000" w:rsidR="00000000" w:rsidRPr="00000000">
        <w:rPr>
          <w:rFonts w:ascii="Arial" w:cs="Arial" w:eastAsia="Arial" w:hAnsi="Arial"/>
          <w:i w:val="1"/>
          <w:smallCaps w:val="0"/>
          <w:strike w:val="0"/>
          <w:color w:val="000027"/>
          <w:sz w:val="18"/>
          <w:szCs w:val="18"/>
          <w:highlight w:val="yellow"/>
          <w:u w:val="none"/>
          <w:vertAlign w:val="baseline"/>
          <w:rtl w:val="0"/>
        </w:rPr>
        <w:t xml:space="preserve">(…)</w:t>
      </w:r>
      <w:r w:rsidDel="00000000" w:rsidR="00000000" w:rsidRPr="00000000">
        <w:rPr>
          <w:rFonts w:ascii="Arial" w:cs="Arial" w:eastAsia="Arial" w:hAnsi="Arial"/>
          <w:i w:val="0"/>
          <w:smallCaps w:val="0"/>
          <w:strike w:val="0"/>
          <w:color w:val="000027"/>
          <w:sz w:val="18"/>
          <w:szCs w:val="18"/>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1"/>
          <w:i w:val="0"/>
          <w:smallCaps w:val="0"/>
          <w:strike w:val="0"/>
          <w:color w:val="000027"/>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b w:val="1"/>
          <w:i w:val="0"/>
          <w:smallCaps w:val="0"/>
          <w:strike w:val="0"/>
          <w:color w:val="000027"/>
          <w:sz w:val="18"/>
          <w:szCs w:val="18"/>
          <w:u w:val="none"/>
          <w:shd w:fill="auto" w:val="clear"/>
          <w:vertAlign w:val="baseline"/>
          <w:rtl w:val="0"/>
        </w:rPr>
        <w:t xml:space="preserve">Categorieën van betrokkenen</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1"/>
          <w:i w:val="0"/>
          <w:smallCaps w:val="0"/>
          <w:strike w:val="0"/>
          <w:color w:val="000027"/>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i w:val="0"/>
          <w:smallCaps w:val="0"/>
          <w:strike w:val="0"/>
          <w:color w:val="000027"/>
          <w:sz w:val="18"/>
          <w:szCs w:val="18"/>
          <w:highlight w:val="yellow"/>
          <w:vertAlign w:val="baseline"/>
        </w:rPr>
      </w:pPr>
      <w:r w:rsidDel="00000000" w:rsidR="00000000" w:rsidRPr="00000000">
        <w:rPr>
          <w:rFonts w:ascii="Arial" w:cs="Arial" w:eastAsia="Arial" w:hAnsi="Arial"/>
          <w:i w:val="0"/>
          <w:smallCaps w:val="0"/>
          <w:strike w:val="0"/>
          <w:color w:val="000027"/>
          <w:sz w:val="18"/>
          <w:szCs w:val="18"/>
          <w:highlight w:val="yellow"/>
          <w:u w:val="none"/>
          <w:vertAlign w:val="baseline"/>
          <w:rtl w:val="0"/>
        </w:rPr>
        <w:t xml:space="preserve">[INVULLEN, bijvoorbeeld:</w:t>
      </w:r>
    </w:p>
    <w:p w:rsidR="00000000" w:rsidDel="00000000" w:rsidP="00000000" w:rsidRDefault="00000000" w:rsidRPr="00000000" w14:paraId="0000007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i w:val="1"/>
          <w:smallCaps w:val="0"/>
          <w:strike w:val="0"/>
          <w:color w:val="000027"/>
          <w:sz w:val="18"/>
          <w:szCs w:val="18"/>
          <w:highlight w:val="yellow"/>
          <w:vertAlign w:val="baseline"/>
        </w:rPr>
      </w:pPr>
      <w:r w:rsidDel="00000000" w:rsidR="00000000" w:rsidRPr="00000000">
        <w:rPr>
          <w:rFonts w:ascii="Arial" w:cs="Arial" w:eastAsia="Arial" w:hAnsi="Arial"/>
          <w:i w:val="1"/>
          <w:smallCaps w:val="0"/>
          <w:strike w:val="0"/>
          <w:color w:val="000027"/>
          <w:sz w:val="18"/>
          <w:szCs w:val="18"/>
          <w:highlight w:val="yellow"/>
          <w:u w:val="none"/>
          <w:vertAlign w:val="baseline"/>
          <w:rtl w:val="0"/>
        </w:rPr>
        <w:t xml:space="preserve">Klanten;</w:t>
      </w:r>
    </w:p>
    <w:p w:rsidR="00000000" w:rsidDel="00000000" w:rsidP="00000000" w:rsidRDefault="00000000" w:rsidRPr="00000000" w14:paraId="0000007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i w:val="1"/>
          <w:smallCaps w:val="0"/>
          <w:strike w:val="0"/>
          <w:color w:val="000027"/>
          <w:sz w:val="18"/>
          <w:szCs w:val="18"/>
          <w:highlight w:val="yellow"/>
          <w:vertAlign w:val="baseline"/>
        </w:rPr>
      </w:pPr>
      <w:r w:rsidDel="00000000" w:rsidR="00000000" w:rsidRPr="00000000">
        <w:rPr>
          <w:rFonts w:ascii="Arial" w:cs="Arial" w:eastAsia="Arial" w:hAnsi="Arial"/>
          <w:i w:val="1"/>
          <w:smallCaps w:val="0"/>
          <w:strike w:val="0"/>
          <w:color w:val="000027"/>
          <w:sz w:val="18"/>
          <w:szCs w:val="18"/>
          <w:highlight w:val="yellow"/>
          <w:u w:val="none"/>
          <w:vertAlign w:val="baseline"/>
          <w:rtl w:val="0"/>
        </w:rPr>
        <w:t xml:space="preserve">Werknemers;</w:t>
      </w:r>
    </w:p>
    <w:p w:rsidR="00000000" w:rsidDel="00000000" w:rsidP="00000000" w:rsidRDefault="00000000" w:rsidRPr="00000000" w14:paraId="0000007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i w:val="1"/>
          <w:smallCaps w:val="0"/>
          <w:strike w:val="0"/>
          <w:color w:val="000027"/>
          <w:sz w:val="18"/>
          <w:szCs w:val="18"/>
          <w:highlight w:val="yellow"/>
          <w:vertAlign w:val="baseline"/>
        </w:rPr>
      </w:pPr>
      <w:r w:rsidDel="00000000" w:rsidR="00000000" w:rsidRPr="00000000">
        <w:rPr>
          <w:rFonts w:ascii="Arial" w:cs="Arial" w:eastAsia="Arial" w:hAnsi="Arial"/>
          <w:i w:val="1"/>
          <w:smallCaps w:val="0"/>
          <w:strike w:val="0"/>
          <w:color w:val="000027"/>
          <w:sz w:val="18"/>
          <w:szCs w:val="18"/>
          <w:highlight w:val="yellow"/>
          <w:u w:val="none"/>
          <w:vertAlign w:val="baseline"/>
          <w:rtl w:val="0"/>
        </w:rPr>
        <w:t xml:space="preserve">Websitebezoekers</w:t>
      </w:r>
    </w:p>
    <w:p w:rsidR="00000000" w:rsidDel="00000000" w:rsidP="00000000" w:rsidRDefault="00000000" w:rsidRPr="00000000" w14:paraId="0000007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i w:val="1"/>
          <w:smallCaps w:val="0"/>
          <w:strike w:val="0"/>
          <w:color w:val="000027"/>
          <w:sz w:val="18"/>
          <w:szCs w:val="18"/>
          <w:highlight w:val="yellow"/>
          <w:vertAlign w:val="baseline"/>
        </w:rPr>
      </w:pPr>
      <w:r w:rsidDel="00000000" w:rsidR="00000000" w:rsidRPr="00000000">
        <w:rPr>
          <w:rFonts w:ascii="Arial" w:cs="Arial" w:eastAsia="Arial" w:hAnsi="Arial"/>
          <w:i w:val="1"/>
          <w:smallCaps w:val="0"/>
          <w:strike w:val="0"/>
          <w:color w:val="000027"/>
          <w:sz w:val="18"/>
          <w:szCs w:val="18"/>
          <w:highlight w:val="yellow"/>
          <w:u w:val="none"/>
          <w:vertAlign w:val="baseline"/>
          <w:rtl w:val="0"/>
        </w:rPr>
        <w:t xml:space="preserve">(…)</w:t>
      </w:r>
      <w:r w:rsidDel="00000000" w:rsidR="00000000" w:rsidRPr="00000000">
        <w:rPr>
          <w:rFonts w:ascii="Arial" w:cs="Arial" w:eastAsia="Arial" w:hAnsi="Arial"/>
          <w:i w:val="0"/>
          <w:smallCaps w:val="0"/>
          <w:strike w:val="0"/>
          <w:color w:val="000027"/>
          <w:sz w:val="18"/>
          <w:szCs w:val="18"/>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i w:val="0"/>
          <w:smallCaps w:val="0"/>
          <w:strike w:val="0"/>
          <w:color w:val="000027"/>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i w:val="0"/>
          <w:smallCaps w:val="0"/>
          <w:strike w:val="0"/>
          <w:color w:val="000027"/>
          <w:sz w:val="18"/>
          <w:szCs w:val="18"/>
          <w:shd w:fill="auto" w:val="clear"/>
          <w:vertAlign w:val="baseline"/>
        </w:rPr>
      </w:pPr>
      <w:r w:rsidDel="00000000" w:rsidR="00000000" w:rsidRPr="00000000">
        <w:rPr>
          <w:rFonts w:ascii="Arial" w:cs="Arial" w:eastAsia="Arial" w:hAnsi="Arial"/>
          <w:b w:val="1"/>
          <w:i w:val="0"/>
          <w:smallCaps w:val="0"/>
          <w:strike w:val="0"/>
          <w:color w:val="000027"/>
          <w:sz w:val="18"/>
          <w:szCs w:val="18"/>
          <w:u w:val="none"/>
          <w:shd w:fill="auto" w:val="clear"/>
          <w:vertAlign w:val="baseline"/>
          <w:rtl w:val="0"/>
        </w:rPr>
        <w:t xml:space="preserve">Aard en doeleinden van de verwerking / omschrijving van de dienst:</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i w:val="0"/>
          <w:smallCaps w:val="0"/>
          <w:strike w:val="0"/>
          <w:color w:val="000027"/>
          <w:sz w:val="18"/>
          <w:szCs w:val="18"/>
          <w:highlight w:val="yellow"/>
          <w:u w:val="none"/>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i w:val="0"/>
          <w:smallCaps w:val="0"/>
          <w:strike w:val="0"/>
          <w:color w:val="000027"/>
          <w:sz w:val="18"/>
          <w:szCs w:val="18"/>
          <w:u w:val="none"/>
          <w:shd w:fill="auto" w:val="clear"/>
          <w:vertAlign w:val="baseline"/>
        </w:rPr>
      </w:pPr>
      <w:r w:rsidDel="00000000" w:rsidR="00000000" w:rsidRPr="00000000">
        <w:rPr>
          <w:rFonts w:ascii="Arial" w:cs="Arial" w:eastAsia="Arial" w:hAnsi="Arial"/>
          <w:i w:val="0"/>
          <w:smallCaps w:val="0"/>
          <w:strike w:val="0"/>
          <w:color w:val="000027"/>
          <w:sz w:val="18"/>
          <w:szCs w:val="18"/>
          <w:highlight w:val="yellow"/>
          <w:u w:val="none"/>
          <w:vertAlign w:val="baseline"/>
          <w:rtl w:val="0"/>
        </w:rPr>
        <w:t xml:space="preserve">[beschrijving van wat er met de persoonsgegevens wordt gedaan (bijvoorbeeld opslag in een bestand, e-mailing etc.), wat het doel van de verwerking is (bijvoorbeeld marketing, klantenwerving, uitvoering overeenkomst, hosting diensten).]</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851" w:right="0" w:hanging="360"/>
        <w:jc w:val="left"/>
        <w:rPr>
          <w:i w:val="0"/>
          <w:smallCaps w:val="0"/>
          <w:strike w:val="0"/>
          <w:color w:val="000027"/>
          <w:sz w:val="18"/>
          <w:szCs w:val="18"/>
          <w:shd w:fill="auto" w:val="clear"/>
          <w:vertAlign w:val="baseline"/>
        </w:rPr>
      </w:pP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w:t>
      </w:r>
      <w:r w:rsidDel="00000000" w:rsidR="00000000" w:rsidRPr="00000000">
        <w:rPr>
          <w:rFonts w:ascii="Arial" w:cs="Arial" w:eastAsia="Arial" w:hAnsi="Arial"/>
          <w:i w:val="0"/>
          <w:smallCaps w:val="0"/>
          <w:strike w:val="0"/>
          <w:color w:val="000027"/>
          <w:sz w:val="18"/>
          <w:szCs w:val="18"/>
          <w:highlight w:val="yellow"/>
          <w:u w:val="none"/>
          <w:vertAlign w:val="baseline"/>
          <w:rtl w:val="0"/>
        </w:rPr>
        <w:t xml:space="preserve">INVULLEN</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w:t>
      </w:r>
    </w:p>
    <w:p w:rsidR="00000000" w:rsidDel="00000000" w:rsidP="00000000" w:rsidRDefault="00000000" w:rsidRPr="00000000" w14:paraId="00000081">
      <w:pPr>
        <w:rPr>
          <w:rFonts w:ascii="Arial" w:cs="Arial" w:eastAsia="Arial" w:hAnsi="Arial"/>
          <w:color w:val="000027"/>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27"/>
          <w:sz w:val="18"/>
          <w:szCs w:val="18"/>
          <w:u w:val="none"/>
          <w:shd w:fill="auto" w:val="clear"/>
          <w:vertAlign w:val="baseline"/>
        </w:rPr>
      </w:pPr>
      <w:r w:rsidDel="00000000" w:rsidR="00000000" w:rsidRPr="00000000">
        <w:rPr>
          <w:rFonts w:ascii="Arial" w:cs="Arial" w:eastAsia="Arial" w:hAnsi="Arial"/>
          <w:b w:val="1"/>
          <w:i w:val="0"/>
          <w:smallCaps w:val="0"/>
          <w:strike w:val="0"/>
          <w:color w:val="000027"/>
          <w:sz w:val="18"/>
          <w:szCs w:val="18"/>
          <w:highlight w:val="yellow"/>
          <w:u w:val="none"/>
          <w:vertAlign w:val="baseline"/>
          <w:rtl w:val="0"/>
        </w:rPr>
        <w:t xml:space="preserve">[OPTIONEEL zie punt 2.3]</w:t>
      </w:r>
      <w:r w:rsidDel="00000000" w:rsidR="00000000" w:rsidRPr="00000000">
        <w:rPr>
          <w:rFonts w:ascii="Arial" w:cs="Arial" w:eastAsia="Arial" w:hAnsi="Arial"/>
          <w:b w:val="1"/>
          <w:i w:val="0"/>
          <w:smallCaps w:val="0"/>
          <w:strike w:val="0"/>
          <w:color w:val="000027"/>
          <w:sz w:val="18"/>
          <w:szCs w:val="18"/>
          <w:u w:val="none"/>
          <w:shd w:fill="auto" w:val="clear"/>
          <w:vertAlign w:val="baseline"/>
          <w:rtl w:val="0"/>
        </w:rPr>
        <w:t xml:space="preserve"> BIJLAGE 2</w:t>
      </w:r>
      <w:r w:rsidDel="00000000" w:rsidR="00000000" w:rsidRPr="00000000">
        <w:rPr>
          <w:rFonts w:ascii="Arial" w:cs="Arial" w:eastAsia="Arial" w:hAnsi="Arial"/>
          <w:i w:val="0"/>
          <w:smallCaps w:val="0"/>
          <w:strike w:val="0"/>
          <w:color w:val="000027"/>
          <w:sz w:val="18"/>
          <w:szCs w:val="18"/>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27"/>
          <w:sz w:val="18"/>
          <w:szCs w:val="18"/>
          <w:u w:val="none"/>
          <w:shd w:fill="auto" w:val="clear"/>
          <w:vertAlign w:val="baseline"/>
          <w:rtl w:val="0"/>
        </w:rPr>
        <w:t xml:space="preserve">technische en organisatorische beveiligingsmaatregelen</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27"/>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4">
      <w:pPr>
        <w:rPr>
          <w:rFonts w:ascii="Arial" w:cs="Arial" w:eastAsia="Arial" w:hAnsi="Arial"/>
          <w:color w:val="000027"/>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27"/>
          <w:sz w:val="18"/>
          <w:szCs w:val="18"/>
          <w:u w:val="none"/>
          <w:shd w:fill="auto" w:val="clear"/>
          <w:vertAlign w:val="baseline"/>
        </w:rPr>
      </w:pPr>
      <w:r w:rsidDel="00000000" w:rsidR="00000000" w:rsidRPr="00000000">
        <w:rPr>
          <w:rFonts w:ascii="Arial" w:cs="Arial" w:eastAsia="Arial" w:hAnsi="Arial"/>
          <w:b w:val="1"/>
          <w:i w:val="0"/>
          <w:smallCaps w:val="0"/>
          <w:strike w:val="0"/>
          <w:color w:val="000027"/>
          <w:sz w:val="18"/>
          <w:szCs w:val="18"/>
          <w:highlight w:val="yellow"/>
          <w:u w:val="none"/>
          <w:vertAlign w:val="baseline"/>
          <w:rtl w:val="0"/>
        </w:rPr>
        <w:t xml:space="preserve">[OPTIONEEL zie punt 4.3]</w:t>
      </w:r>
      <w:r w:rsidDel="00000000" w:rsidR="00000000" w:rsidRPr="00000000">
        <w:rPr>
          <w:rFonts w:ascii="Arial" w:cs="Arial" w:eastAsia="Arial" w:hAnsi="Arial"/>
          <w:b w:val="1"/>
          <w:i w:val="0"/>
          <w:smallCaps w:val="0"/>
          <w:strike w:val="0"/>
          <w:color w:val="000027"/>
          <w:sz w:val="18"/>
          <w:szCs w:val="18"/>
          <w:u w:val="none"/>
          <w:shd w:fill="auto" w:val="clear"/>
          <w:vertAlign w:val="baseline"/>
          <w:rtl w:val="0"/>
        </w:rPr>
        <w:t xml:space="preserve"> BIJLAGE 3 - overzicht sub-verwerkers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27"/>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27"/>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27"/>
          <w:sz w:val="18"/>
          <w:szCs w:val="18"/>
          <w:u w:val="none"/>
          <w:shd w:fill="auto" w:val="clear"/>
          <w:vertAlign w:val="baseline"/>
        </w:rPr>
      </w:pPr>
      <w:r w:rsidDel="00000000" w:rsidR="00000000" w:rsidRPr="00000000">
        <w:rPr>
          <w:rtl w:val="0"/>
        </w:rPr>
      </w:r>
    </w:p>
    <w:sectPr>
      <w:headerReference r:id="rId7" w:type="first"/>
      <w:footerReference r:id="rId8" w:type="default"/>
      <w:footerReference r:id="rId9" w:type="first"/>
      <w:pgSz w:h="16838" w:w="11906" w:orient="portrait"/>
      <w:pgMar w:bottom="1417" w:top="1702" w:left="1417" w:right="1417" w:header="708.6614173228347" w:footer="708.661417322834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Arial"/>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rebuchet MS" w:cs="Trebuchet MS" w:eastAsia="Trebuchet MS" w:hAnsi="Trebuchet MS"/>
        <w:b w:val="1"/>
        <w:i w:val="0"/>
        <w:smallCaps w:val="0"/>
        <w:strike w:val="0"/>
        <w:color w:val="000027"/>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27"/>
        <w:sz w:val="18"/>
        <w:szCs w:val="18"/>
        <w:u w:val="none"/>
        <w:shd w:fill="auto" w:val="clear"/>
        <w:vertAlign w:val="baseline"/>
        <w:rtl w:val="0"/>
      </w:rPr>
      <w:t xml:space="preserve">Pagina </w:t>
    </w:r>
    <w:r w:rsidDel="00000000" w:rsidR="00000000" w:rsidRPr="00000000">
      <w:rPr>
        <w:rFonts w:ascii="Trebuchet MS" w:cs="Trebuchet MS" w:eastAsia="Trebuchet MS" w:hAnsi="Trebuchet MS"/>
        <w:b w:val="1"/>
        <w:i w:val="0"/>
        <w:smallCaps w:val="0"/>
        <w:strike w:val="0"/>
        <w:color w:val="000027"/>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rebuchet MS" w:cs="Trebuchet MS" w:eastAsia="Trebuchet MS" w:hAnsi="Trebuchet MS"/>
        <w:b w:val="0"/>
        <w:i w:val="0"/>
        <w:smallCaps w:val="0"/>
        <w:strike w:val="0"/>
        <w:color w:val="000027"/>
        <w:sz w:val="18"/>
        <w:szCs w:val="18"/>
        <w:u w:val="none"/>
        <w:shd w:fill="auto" w:val="clear"/>
        <w:vertAlign w:val="baseline"/>
        <w:rtl w:val="0"/>
      </w:rPr>
      <w:t xml:space="preserve"> van </w:t>
    </w:r>
    <w:r w:rsidDel="00000000" w:rsidR="00000000" w:rsidRPr="00000000">
      <w:rPr>
        <w:rFonts w:ascii="Trebuchet MS" w:cs="Trebuchet MS" w:eastAsia="Trebuchet MS" w:hAnsi="Trebuchet MS"/>
        <w:b w:val="1"/>
        <w:i w:val="0"/>
        <w:smallCaps w:val="0"/>
        <w:strike w:val="0"/>
        <w:color w:val="000027"/>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27"/>
        <w:sz w:val="18"/>
        <w:szCs w:val="18"/>
        <w:u w:val="none"/>
        <w:shd w:fill="auto" w:val="clear"/>
        <w:vertAlign w:val="baseline"/>
      </w:rPr>
    </w:pPr>
    <w:r w:rsidDel="00000000" w:rsidR="00000000" w:rsidRPr="00000000">
      <w:rPr>
        <w:rFonts w:ascii="Trebuchet MS" w:cs="Trebuchet MS" w:eastAsia="Trebuchet MS" w:hAnsi="Trebuchet MS"/>
        <w:color w:val="000027"/>
        <w:sz w:val="18"/>
        <w:szCs w:val="18"/>
        <w:rtl w:val="0"/>
      </w:rPr>
      <w:t xml:space="preserve">Joofle Reclame verwerkersovereenkomst</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spacing w:line="300" w:lineRule="auto"/>
      <w:rPr>
        <w:color w:val="000027"/>
      </w:rPr>
    </w:pPr>
    <w:r w:rsidDel="00000000" w:rsidR="00000000" w:rsidRPr="00000000">
      <w:rPr>
        <w:rFonts w:ascii="Verdana" w:cs="Verdana" w:eastAsia="Verdana" w:hAnsi="Verdana"/>
        <w:b w:val="1"/>
        <w:sz w:val="20"/>
        <w:szCs w:val="20"/>
      </w:rPr>
      <w:drawing>
        <wp:inline distB="114300" distT="114300" distL="114300" distR="114300">
          <wp:extent cx="514667" cy="5738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4667" cy="573825"/>
                  </a:xfrm>
                  <a:prstGeom prst="rect"/>
                  <a:ln/>
                </pic:spPr>
              </pic:pic>
            </a:graphicData>
          </a:graphic>
        </wp:inline>
      </w:drawing>
    </w:r>
    <w:r w:rsidDel="00000000" w:rsidR="00000000" w:rsidRPr="00000000">
      <w:rPr>
        <w:rFonts w:ascii="Verdana" w:cs="Verdana" w:eastAsia="Verdana" w:hAnsi="Verdana"/>
        <w:b w:val="1"/>
        <w:sz w:val="20"/>
        <w:szCs w:val="20"/>
        <w:rtl w:val="0"/>
      </w:rPr>
      <w:tab/>
    </w:r>
    <w:r w:rsidDel="00000000" w:rsidR="00000000" w:rsidRPr="00000000">
      <w:rPr>
        <w:rFonts w:ascii="Verdana" w:cs="Verdana" w:eastAsia="Verdana" w:hAnsi="Verdana"/>
        <w:b w:val="1"/>
        <w:color w:val="000027"/>
        <w:sz w:val="20"/>
        <w:szCs w:val="20"/>
        <w:rtl w:val="0"/>
      </w:rPr>
      <w:t xml:space="preserve">VERWERKERSOVEREENKOMST JOOFLE CONTENTCREATOR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3">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
    <w:lvl w:ilvl="0">
      <w:start w:val="5"/>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
    <w:lvl w:ilvl="0">
      <w:start w:val="9"/>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6">
    <w:lvl w:ilvl="0">
      <w:start w:val="6"/>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7">
    <w:lvl w:ilvl="0">
      <w:start w:val="10"/>
      <w:numFmt w:val="decimal"/>
      <w:lvlText w:val="%1"/>
      <w:lvlJc w:val="left"/>
      <w:pPr>
        <w:ind w:left="375" w:hanging="375"/>
      </w:pPr>
      <w:rPr/>
    </w:lvl>
    <w:lvl w:ilvl="1">
      <w:start w:val="1"/>
      <w:numFmt w:val="decimal"/>
      <w:lvlText w:val="%1.%2"/>
      <w:lvlJc w:val="left"/>
      <w:pPr>
        <w:ind w:left="375" w:hanging="37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8">
    <w:lvl w:ilvl="0">
      <w:start w:val="4"/>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9">
    <w:lvl w:ilvl="0">
      <w:start w:val="1"/>
      <w:numFmt w:val="decimal"/>
      <w:lvlText w:val="%1."/>
      <w:lvlJc w:val="left"/>
      <w:pPr>
        <w:ind w:left="360" w:hanging="360"/>
      </w:pPr>
      <w:rPr>
        <w:b w:val="1"/>
        <w:i w:val="0"/>
        <w:color w:val="000000"/>
        <w:sz w:val="20"/>
        <w:szCs w:val="20"/>
      </w:rPr>
    </w:lvl>
    <w:lvl w:ilvl="1">
      <w:start w:val="1"/>
      <w:numFmt w:val="decimal"/>
      <w:lvlText w:val="%1.%2."/>
      <w:lvlJc w:val="left"/>
      <w:pPr>
        <w:ind w:left="720" w:hanging="720"/>
      </w:pPr>
      <w:rPr>
        <w:b w:val="0"/>
      </w:rPr>
    </w:lvl>
    <w:lvl w:ilvl="2">
      <w:start w:val="1"/>
      <w:numFmt w:val="lowerLetter"/>
      <w:lvlText w:val="%3."/>
      <w:lvlJc w:val="left"/>
      <w:pPr>
        <w:ind w:left="1080" w:hanging="360"/>
      </w:pPr>
      <w:rPr>
        <w:rFonts w:ascii="Arial" w:cs="Arial" w:eastAsia="Arial" w:hAnsi="Arial"/>
        <w:b w:val="0"/>
        <w:i w:val="0"/>
        <w:color w:val="000000"/>
        <w:sz w:val="20"/>
        <w:szCs w:val="20"/>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0">
    <w:lvl w:ilvl="0">
      <w:start w:val="1"/>
      <w:numFmt w:val="lowerLetter"/>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11">
    <w:lvl w:ilvl="0">
      <w:start w:val="1"/>
      <w:numFmt w:val="bullet"/>
      <w:lvlText w:val="-"/>
      <w:lvlJc w:val="left"/>
      <w:pPr>
        <w:ind w:left="1080" w:hanging="360"/>
      </w:pPr>
      <w:rPr>
        <w:rFonts w:ascii="Arial" w:cs="Arial" w:eastAsia="Arial" w:hAnsi="Arial"/>
      </w:rPr>
    </w:lvl>
    <w:lvl w:ilvl="1">
      <w:start w:val="1"/>
      <w:numFmt w:val="bullet"/>
      <w:lvlText w:val="-"/>
      <w:lvlJc w:val="left"/>
      <w:pPr>
        <w:ind w:left="1800" w:hanging="360"/>
      </w:pPr>
      <w:rPr>
        <w:rFonts w:ascii="Arial" w:cs="Arial" w:eastAsia="Arial" w:hAnsi="Arial"/>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decimal"/>
      <w:lvlText w:val="%1."/>
      <w:lvlJc w:val="left"/>
      <w:pPr>
        <w:ind w:left="1068" w:hanging="708"/>
      </w:pPr>
      <w:rPr/>
    </w:lvl>
    <w:lvl w:ilvl="1">
      <w:start w:val="1"/>
      <w:numFmt w:val="decimal"/>
      <w:lvlText w:val="%1.%2"/>
      <w:lvlJc w:val="left"/>
      <w:pPr>
        <w:ind w:left="720" w:hanging="36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3">
    <w:lvl w:ilvl="0">
      <w:start w:val="1"/>
      <w:numFmt w:val="upperLetter"/>
      <w:lvlText w:val="%1."/>
      <w:lvlJc w:val="left"/>
      <w:pPr>
        <w:ind w:left="1068" w:hanging="708"/>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Artikel %1 - "/>
      <w:lvlJc w:val="left"/>
      <w:pPr>
        <w:ind w:left="360" w:hanging="360"/>
      </w:pPr>
      <w:rPr>
        <w:rFonts w:ascii="Arial" w:cs="Arial" w:eastAsia="Arial" w:hAnsi="Arial"/>
        <w:b w:val="1"/>
        <w:i w:val="0"/>
        <w:color w:val="000000"/>
        <w:sz w:val="20"/>
        <w:szCs w:val="20"/>
      </w:rPr>
    </w:lvl>
    <w:lvl w:ilvl="1">
      <w:start w:val="1"/>
      <w:numFmt w:val="decimal"/>
      <w:lvlText w:val="%1.%2."/>
      <w:lvlJc w:val="left"/>
      <w:pPr>
        <w:ind w:left="720" w:hanging="720"/>
      </w:pPr>
      <w:rPr>
        <w:b w:val="0"/>
      </w:rPr>
    </w:lvl>
    <w:lvl w:ilvl="2">
      <w:start w:val="1"/>
      <w:numFmt w:val="lowerLetter"/>
      <w:lvlText w:val="%3."/>
      <w:lvlJc w:val="left"/>
      <w:pPr>
        <w:ind w:left="1080" w:hanging="360"/>
      </w:pPr>
      <w:rPr>
        <w:rFonts w:ascii="Arial" w:cs="Arial" w:eastAsia="Arial" w:hAnsi="Arial"/>
        <w:b w:val="0"/>
        <w:i w:val="0"/>
        <w:color w:val="000000"/>
        <w:sz w:val="20"/>
        <w:szCs w:val="20"/>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5">
    <w:lvl w:ilvl="0">
      <w:start w:val="7"/>
      <w:numFmt w:val="decimal"/>
      <w:lvlText w:val="%1"/>
      <w:lvlJc w:val="left"/>
      <w:pPr>
        <w:ind w:left="360" w:hanging="360"/>
      </w:pPr>
      <w:rPr/>
    </w:lvl>
    <w:lvl w:ilvl="1">
      <w:start w:val="1"/>
      <w:numFmt w:val="decimal"/>
      <w:lvlText w:val="%1.%2"/>
      <w:lvlJc w:val="left"/>
      <w:pPr>
        <w:ind w:left="1800" w:hanging="360"/>
      </w:pPr>
      <w:rPr/>
    </w:lvl>
    <w:lvl w:ilvl="2">
      <w:start w:val="1"/>
      <w:numFmt w:val="decimal"/>
      <w:lvlText w:val="%1.%2.%3"/>
      <w:lvlJc w:val="left"/>
      <w:pPr>
        <w:ind w:left="3600" w:hanging="720"/>
      </w:pPr>
      <w:rPr/>
    </w:lvl>
    <w:lvl w:ilvl="3">
      <w:start w:val="1"/>
      <w:numFmt w:val="decimal"/>
      <w:lvlText w:val="%1.%2.%3.%4"/>
      <w:lvlJc w:val="left"/>
      <w:pPr>
        <w:ind w:left="5040" w:hanging="720"/>
      </w:pPr>
      <w:rPr/>
    </w:lvl>
    <w:lvl w:ilvl="4">
      <w:start w:val="1"/>
      <w:numFmt w:val="decimal"/>
      <w:lvlText w:val="%1.%2.%3.%4.%5"/>
      <w:lvlJc w:val="left"/>
      <w:pPr>
        <w:ind w:left="6840" w:hanging="1080"/>
      </w:pPr>
      <w:rPr/>
    </w:lvl>
    <w:lvl w:ilvl="5">
      <w:start w:val="1"/>
      <w:numFmt w:val="decimal"/>
      <w:lvlText w:val="%1.%2.%3.%4.%5.%6"/>
      <w:lvlJc w:val="left"/>
      <w:pPr>
        <w:ind w:left="8280" w:hanging="1080"/>
      </w:pPr>
      <w:rPr/>
    </w:lvl>
    <w:lvl w:ilvl="6">
      <w:start w:val="1"/>
      <w:numFmt w:val="decimal"/>
      <w:lvlText w:val="%1.%2.%3.%4.%5.%6.%7"/>
      <w:lvlJc w:val="left"/>
      <w:pPr>
        <w:ind w:left="10080" w:hanging="1440"/>
      </w:pPr>
      <w:rPr/>
    </w:lvl>
    <w:lvl w:ilvl="7">
      <w:start w:val="1"/>
      <w:numFmt w:val="decimal"/>
      <w:lvlText w:val="%1.%2.%3.%4.%5.%6.%7.%8"/>
      <w:lvlJc w:val="left"/>
      <w:pPr>
        <w:ind w:left="11520" w:hanging="1440"/>
      </w:pPr>
      <w:rPr/>
    </w:lvl>
    <w:lvl w:ilvl="8">
      <w:start w:val="1"/>
      <w:numFmt w:val="decimal"/>
      <w:lvlText w:val="%1.%2.%3.%4.%5.%6.%7.%8.%9"/>
      <w:lvlJc w:val="left"/>
      <w:pPr>
        <w:ind w:left="13320" w:hanging="1800"/>
      </w:pPr>
      <w:rPr/>
    </w:lvl>
  </w:abstractNum>
  <w:abstractNum w:abstractNumId="16">
    <w:lvl w:ilvl="0">
      <w:start w:val="8"/>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240" w:line="240" w:lineRule="auto"/>
      <w:ind w:left="0" w:firstLine="0"/>
      <w:jc w:val="both"/>
    </w:pPr>
    <w:rPr>
      <w:rFonts w:ascii="Trebuchet MS" w:cs="Trebuchet MS" w:eastAsia="Trebuchet MS" w:hAnsi="Trebuchet MS"/>
      <w:b w:val="1"/>
      <w:sz w:val="20"/>
      <w:szCs w:val="20"/>
    </w:rPr>
  </w:style>
  <w:style w:type="paragraph" w:styleId="Heading2">
    <w:name w:val="heading 2"/>
    <w:basedOn w:val="Normal"/>
    <w:next w:val="Normal"/>
    <w:pPr>
      <w:spacing w:after="0" w:before="240" w:line="312" w:lineRule="auto"/>
      <w:ind w:left="567" w:hanging="567"/>
      <w:jc w:val="both"/>
    </w:pPr>
    <w:rPr>
      <w:rFonts w:ascii="Trebuchet MS" w:cs="Trebuchet MS" w:eastAsia="Trebuchet MS" w:hAnsi="Trebuchet MS"/>
      <w:sz w:val="20"/>
      <w:szCs w:val="20"/>
    </w:rPr>
  </w:style>
  <w:style w:type="paragraph" w:styleId="Heading3">
    <w:name w:val="heading 3"/>
    <w:basedOn w:val="Normal"/>
    <w:next w:val="Normal"/>
    <w:pPr>
      <w:spacing w:after="0" w:line="312" w:lineRule="auto"/>
      <w:ind w:left="567" w:hanging="567"/>
      <w:jc w:val="both"/>
    </w:pPr>
    <w:rPr>
      <w:rFonts w:ascii="Trebuchet MS" w:cs="Trebuchet MS" w:eastAsia="Trebuchet MS" w:hAnsi="Trebuchet MS"/>
      <w:sz w:val="20"/>
      <w:szCs w:val="20"/>
    </w:rPr>
  </w:style>
  <w:style w:type="paragraph" w:styleId="Heading4">
    <w:name w:val="heading 4"/>
    <w:basedOn w:val="Normal"/>
    <w:next w:val="Normal"/>
    <w:pPr>
      <w:spacing w:after="0" w:before="40" w:line="312" w:lineRule="auto"/>
      <w:ind w:left="794" w:hanging="794"/>
      <w:jc w:val="both"/>
    </w:pPr>
    <w:rPr>
      <w:rFonts w:ascii="Trebuchet MS" w:cs="Trebuchet MS" w:eastAsia="Trebuchet MS" w:hAnsi="Trebuchet MS"/>
      <w:i w:val="1"/>
      <w:color w:val="2e75b5"/>
      <w:sz w:val="20"/>
      <w:szCs w:val="20"/>
    </w:rPr>
  </w:style>
  <w:style w:type="paragraph" w:styleId="Heading5">
    <w:name w:val="heading 5"/>
    <w:basedOn w:val="Normal"/>
    <w:next w:val="Normal"/>
    <w:pPr>
      <w:spacing w:after="0" w:before="40" w:line="312" w:lineRule="auto"/>
      <w:ind w:left="1008" w:hanging="1008"/>
      <w:jc w:val="both"/>
    </w:pPr>
    <w:rPr>
      <w:rFonts w:ascii="Trebuchet MS" w:cs="Trebuchet MS" w:eastAsia="Trebuchet MS" w:hAnsi="Trebuchet MS"/>
      <w:color w:val="2e75b5"/>
      <w:sz w:val="20"/>
      <w:szCs w:val="20"/>
    </w:rPr>
  </w:style>
  <w:style w:type="paragraph" w:styleId="Heading6">
    <w:name w:val="heading 6"/>
    <w:basedOn w:val="Normal"/>
    <w:next w:val="Normal"/>
    <w:pPr>
      <w:spacing w:after="0" w:before="40" w:line="312" w:lineRule="auto"/>
      <w:ind w:left="1152" w:hanging="1152"/>
      <w:jc w:val="both"/>
    </w:pPr>
    <w:rPr>
      <w:rFonts w:ascii="Trebuchet MS" w:cs="Trebuchet MS" w:eastAsia="Trebuchet MS" w:hAnsi="Trebuchet MS"/>
      <w:color w:val="1e4d78"/>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link w:val="Kop1Char"/>
    <w:uiPriority w:val="9"/>
    <w:qFormat w:val="1"/>
    <w:rsid w:val="00115FFC"/>
    <w:pPr>
      <w:numPr>
        <w:numId w:val="25"/>
      </w:numPr>
      <w:spacing w:after="0" w:before="240" w:line="240" w:lineRule="auto"/>
      <w:jc w:val="both"/>
      <w:outlineLvl w:val="0"/>
    </w:pPr>
    <w:rPr>
      <w:rFonts w:ascii="Trebuchet MS" w:cs="Calibri" w:hAnsi="Trebuchet MS" w:eastAsiaTheme="majorEastAsia"/>
      <w:b w:val="1"/>
      <w:sz w:val="20"/>
      <w:szCs w:val="32"/>
      <w:lang w:eastAsia="zh-CN"/>
    </w:rPr>
  </w:style>
  <w:style w:type="paragraph" w:styleId="Kop2">
    <w:name w:val="heading 2"/>
    <w:basedOn w:val="Standaard"/>
    <w:next w:val="Standaard"/>
    <w:link w:val="Kop2Char"/>
    <w:uiPriority w:val="9"/>
    <w:qFormat w:val="1"/>
    <w:rsid w:val="00115FFC"/>
    <w:pPr>
      <w:numPr>
        <w:ilvl w:val="1"/>
        <w:numId w:val="25"/>
      </w:numPr>
      <w:spacing w:after="0" w:before="240" w:line="312" w:lineRule="auto"/>
      <w:jc w:val="both"/>
      <w:outlineLvl w:val="1"/>
    </w:pPr>
    <w:rPr>
      <w:rFonts w:ascii="Trebuchet MS" w:cs="Calibri" w:hAnsi="Trebuchet MS" w:eastAsiaTheme="majorEastAsia"/>
      <w:sz w:val="20"/>
      <w:szCs w:val="26"/>
      <w:lang w:eastAsia="zh-CN"/>
    </w:rPr>
  </w:style>
  <w:style w:type="paragraph" w:styleId="Kop3">
    <w:name w:val="heading 3"/>
    <w:basedOn w:val="Standaard"/>
    <w:next w:val="Standaard"/>
    <w:link w:val="Kop3Char"/>
    <w:uiPriority w:val="9"/>
    <w:qFormat w:val="1"/>
    <w:rsid w:val="00115FFC"/>
    <w:pPr>
      <w:numPr>
        <w:ilvl w:val="2"/>
        <w:numId w:val="25"/>
      </w:numPr>
      <w:spacing w:after="0" w:line="312" w:lineRule="auto"/>
      <w:jc w:val="both"/>
      <w:outlineLvl w:val="2"/>
    </w:pPr>
    <w:rPr>
      <w:rFonts w:ascii="Trebuchet MS" w:cs="Calibri" w:hAnsi="Trebuchet MS" w:eastAsiaTheme="majorEastAsia"/>
      <w:sz w:val="20"/>
      <w:szCs w:val="24"/>
      <w:lang w:eastAsia="zh-CN"/>
    </w:rPr>
  </w:style>
  <w:style w:type="paragraph" w:styleId="Kop4">
    <w:name w:val="heading 4"/>
    <w:basedOn w:val="Standaard"/>
    <w:next w:val="Standaard"/>
    <w:link w:val="Kop4Char"/>
    <w:uiPriority w:val="9"/>
    <w:semiHidden w:val="1"/>
    <w:qFormat w:val="1"/>
    <w:rsid w:val="00115FFC"/>
    <w:pPr>
      <w:numPr>
        <w:ilvl w:val="3"/>
        <w:numId w:val="25"/>
      </w:numPr>
      <w:overflowPunct w:val="0"/>
      <w:autoSpaceDE w:val="0"/>
      <w:autoSpaceDN w:val="0"/>
      <w:adjustRightInd w:val="0"/>
      <w:spacing w:after="0" w:before="40" w:line="312" w:lineRule="auto"/>
      <w:jc w:val="both"/>
      <w:textAlignment w:val="baseline"/>
      <w:outlineLvl w:val="3"/>
    </w:pPr>
    <w:rPr>
      <w:rFonts w:ascii="Trebuchet MS" w:hAnsi="Trebuchet MS" w:cstheme="majorBidi" w:eastAsiaTheme="majorEastAsia"/>
      <w:i w:val="1"/>
      <w:iCs w:val="1"/>
      <w:color w:val="2e74b5" w:themeColor="accent1" w:themeShade="0000BF"/>
      <w:sz w:val="20"/>
      <w:szCs w:val="20"/>
      <w:lang w:eastAsia="nl-NL"/>
    </w:rPr>
  </w:style>
  <w:style w:type="paragraph" w:styleId="Kop5">
    <w:name w:val="heading 5"/>
    <w:basedOn w:val="Standaard"/>
    <w:next w:val="Standaard"/>
    <w:link w:val="Kop5Char"/>
    <w:uiPriority w:val="9"/>
    <w:semiHidden w:val="1"/>
    <w:unhideWhenUsed w:val="1"/>
    <w:qFormat w:val="1"/>
    <w:rsid w:val="00115FFC"/>
    <w:pPr>
      <w:numPr>
        <w:ilvl w:val="4"/>
        <w:numId w:val="25"/>
      </w:numPr>
      <w:overflowPunct w:val="0"/>
      <w:autoSpaceDE w:val="0"/>
      <w:autoSpaceDN w:val="0"/>
      <w:adjustRightInd w:val="0"/>
      <w:spacing w:after="0" w:before="40" w:line="312" w:lineRule="auto"/>
      <w:jc w:val="both"/>
      <w:textAlignment w:val="baseline"/>
      <w:outlineLvl w:val="4"/>
    </w:pPr>
    <w:rPr>
      <w:rFonts w:ascii="Trebuchet MS" w:hAnsi="Trebuchet MS" w:cstheme="majorBidi" w:eastAsiaTheme="majorEastAsia"/>
      <w:color w:val="2e74b5" w:themeColor="accent1" w:themeShade="0000BF"/>
      <w:sz w:val="20"/>
      <w:szCs w:val="20"/>
      <w:lang w:eastAsia="nl-NL"/>
    </w:rPr>
  </w:style>
  <w:style w:type="paragraph" w:styleId="Kop6">
    <w:name w:val="heading 6"/>
    <w:basedOn w:val="Standaard"/>
    <w:next w:val="Standaard"/>
    <w:link w:val="Kop6Char"/>
    <w:uiPriority w:val="9"/>
    <w:semiHidden w:val="1"/>
    <w:unhideWhenUsed w:val="1"/>
    <w:qFormat w:val="1"/>
    <w:rsid w:val="00115FFC"/>
    <w:pPr>
      <w:numPr>
        <w:ilvl w:val="5"/>
        <w:numId w:val="25"/>
      </w:numPr>
      <w:overflowPunct w:val="0"/>
      <w:autoSpaceDE w:val="0"/>
      <w:autoSpaceDN w:val="0"/>
      <w:adjustRightInd w:val="0"/>
      <w:spacing w:after="0" w:before="40" w:line="312" w:lineRule="auto"/>
      <w:jc w:val="both"/>
      <w:textAlignment w:val="baseline"/>
      <w:outlineLvl w:val="5"/>
    </w:pPr>
    <w:rPr>
      <w:rFonts w:ascii="Trebuchet MS" w:hAnsi="Trebuchet MS" w:cstheme="majorBidi" w:eastAsiaTheme="majorEastAsia"/>
      <w:color w:val="1f4d78" w:themeColor="accent1" w:themeShade="00007F"/>
      <w:sz w:val="20"/>
      <w:szCs w:val="20"/>
      <w:lang w:eastAsia="nl-NL"/>
    </w:rPr>
  </w:style>
  <w:style w:type="paragraph" w:styleId="Kop7">
    <w:name w:val="heading 7"/>
    <w:basedOn w:val="Standaard"/>
    <w:next w:val="Standaard"/>
    <w:link w:val="Kop7Char"/>
    <w:uiPriority w:val="9"/>
    <w:semiHidden w:val="1"/>
    <w:unhideWhenUsed w:val="1"/>
    <w:qFormat w:val="1"/>
    <w:rsid w:val="00115FFC"/>
    <w:pPr>
      <w:numPr>
        <w:ilvl w:val="6"/>
        <w:numId w:val="25"/>
      </w:numPr>
      <w:overflowPunct w:val="0"/>
      <w:autoSpaceDE w:val="0"/>
      <w:autoSpaceDN w:val="0"/>
      <w:adjustRightInd w:val="0"/>
      <w:spacing w:after="0" w:before="40" w:line="312" w:lineRule="auto"/>
      <w:jc w:val="both"/>
      <w:textAlignment w:val="baseline"/>
      <w:outlineLvl w:val="6"/>
    </w:pPr>
    <w:rPr>
      <w:rFonts w:ascii="Trebuchet MS" w:hAnsi="Trebuchet MS" w:cstheme="majorBidi" w:eastAsiaTheme="majorEastAsia"/>
      <w:i w:val="1"/>
      <w:iCs w:val="1"/>
      <w:color w:val="1f4d78" w:themeColor="accent1" w:themeShade="00007F"/>
      <w:sz w:val="20"/>
      <w:szCs w:val="20"/>
      <w:lang w:eastAsia="nl-NL"/>
    </w:rPr>
  </w:style>
  <w:style w:type="paragraph" w:styleId="Kop8">
    <w:name w:val="heading 8"/>
    <w:basedOn w:val="Standaard"/>
    <w:next w:val="Standaard"/>
    <w:link w:val="Kop8Char"/>
    <w:uiPriority w:val="9"/>
    <w:semiHidden w:val="1"/>
    <w:unhideWhenUsed w:val="1"/>
    <w:qFormat w:val="1"/>
    <w:rsid w:val="00115FFC"/>
    <w:pPr>
      <w:numPr>
        <w:ilvl w:val="7"/>
        <w:numId w:val="25"/>
      </w:numPr>
      <w:overflowPunct w:val="0"/>
      <w:autoSpaceDE w:val="0"/>
      <w:autoSpaceDN w:val="0"/>
      <w:adjustRightInd w:val="0"/>
      <w:spacing w:after="0" w:before="40" w:line="312" w:lineRule="auto"/>
      <w:jc w:val="both"/>
      <w:textAlignment w:val="baseline"/>
      <w:outlineLvl w:val="7"/>
    </w:pPr>
    <w:rPr>
      <w:rFonts w:ascii="Trebuchet MS" w:hAnsi="Trebuchet MS" w:cstheme="majorBidi" w:eastAsiaTheme="majorEastAsia"/>
      <w:color w:val="272727" w:themeColor="text1" w:themeTint="0000D8"/>
      <w:sz w:val="21"/>
      <w:szCs w:val="21"/>
      <w:lang w:eastAsia="nl-NL"/>
    </w:rPr>
  </w:style>
  <w:style w:type="paragraph" w:styleId="Kop9">
    <w:name w:val="heading 9"/>
    <w:basedOn w:val="Standaard"/>
    <w:next w:val="Standaard"/>
    <w:link w:val="Kop9Char"/>
    <w:uiPriority w:val="9"/>
    <w:semiHidden w:val="1"/>
    <w:unhideWhenUsed w:val="1"/>
    <w:qFormat w:val="1"/>
    <w:rsid w:val="00115FFC"/>
    <w:pPr>
      <w:numPr>
        <w:ilvl w:val="8"/>
        <w:numId w:val="25"/>
      </w:numPr>
      <w:overflowPunct w:val="0"/>
      <w:autoSpaceDE w:val="0"/>
      <w:autoSpaceDN w:val="0"/>
      <w:adjustRightInd w:val="0"/>
      <w:spacing w:after="0" w:before="40" w:line="312" w:lineRule="auto"/>
      <w:jc w:val="both"/>
      <w:textAlignment w:val="baseline"/>
      <w:outlineLvl w:val="8"/>
    </w:pPr>
    <w:rPr>
      <w:rFonts w:ascii="Trebuchet MS" w:hAnsi="Trebuchet MS" w:cstheme="majorBidi" w:eastAsiaTheme="majorEastAsia"/>
      <w:i w:val="1"/>
      <w:iCs w:val="1"/>
      <w:color w:val="272727" w:themeColor="text1" w:themeTint="0000D8"/>
      <w:sz w:val="21"/>
      <w:szCs w:val="21"/>
      <w:lang w:eastAsia="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Geenafstand">
    <w:name w:val="No Spacing"/>
    <w:uiPriority w:val="1"/>
    <w:qFormat w:val="1"/>
    <w:rsid w:val="00271985"/>
    <w:pPr>
      <w:spacing w:after="0" w:line="240" w:lineRule="auto"/>
    </w:p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1"/>
    <w:qFormat w:val="1"/>
    <w:rsid w:val="00B66D16"/>
    <w:pPr>
      <w:spacing w:after="200" w:line="276" w:lineRule="auto"/>
      <w:ind w:left="720"/>
      <w:contextualSpacing w:val="1"/>
    </w:pPr>
  </w:style>
  <w:style w:type="character" w:styleId="LijstalineaChar" w:customStyle="1">
    <w:name w:val="Lijstalinea Char"/>
    <w:aliases w:val="Normal bullet 2 Char,Bullet list Char,Lettre d'introduction Char,Paragrafo elenco Char,1st level - Bullet List Paragraph Char,Bullet List Paragraph Char,Numbered List Char,List Paragraph11 Char,Normal bullet 21 Char,Bullet list1 Char"/>
    <w:basedOn w:val="Standaardalinea-lettertype"/>
    <w:link w:val="Lijstalinea"/>
    <w:uiPriority w:val="34"/>
    <w:rsid w:val="00B66D16"/>
  </w:style>
  <w:style w:type="paragraph" w:styleId="Koptekst">
    <w:name w:val="header"/>
    <w:basedOn w:val="Standaard"/>
    <w:link w:val="KoptekstChar"/>
    <w:unhideWhenUsed w:val="1"/>
    <w:rsid w:val="00BE4F8C"/>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BE4F8C"/>
  </w:style>
  <w:style w:type="paragraph" w:styleId="Voettekst">
    <w:name w:val="footer"/>
    <w:basedOn w:val="Standaard"/>
    <w:link w:val="VoettekstChar"/>
    <w:uiPriority w:val="99"/>
    <w:unhideWhenUsed w:val="1"/>
    <w:rsid w:val="00BE4F8C"/>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BE4F8C"/>
  </w:style>
  <w:style w:type="character" w:styleId="Kop1Char" w:customStyle="1">
    <w:name w:val="Kop 1 Char"/>
    <w:basedOn w:val="Standaardalinea-lettertype"/>
    <w:link w:val="Kop1"/>
    <w:uiPriority w:val="9"/>
    <w:rsid w:val="00115FFC"/>
    <w:rPr>
      <w:rFonts w:ascii="Trebuchet MS" w:cs="Calibri" w:hAnsi="Trebuchet MS" w:eastAsiaTheme="majorEastAsia"/>
      <w:b w:val="1"/>
      <w:sz w:val="20"/>
      <w:szCs w:val="32"/>
      <w:lang w:eastAsia="zh-CN"/>
    </w:rPr>
  </w:style>
  <w:style w:type="character" w:styleId="Kop2Char" w:customStyle="1">
    <w:name w:val="Kop 2 Char"/>
    <w:basedOn w:val="Standaardalinea-lettertype"/>
    <w:link w:val="Kop2"/>
    <w:uiPriority w:val="9"/>
    <w:rsid w:val="00115FFC"/>
    <w:rPr>
      <w:rFonts w:ascii="Trebuchet MS" w:cs="Calibri" w:hAnsi="Trebuchet MS" w:eastAsiaTheme="majorEastAsia"/>
      <w:sz w:val="20"/>
      <w:szCs w:val="26"/>
      <w:lang w:eastAsia="zh-CN"/>
    </w:rPr>
  </w:style>
  <w:style w:type="character" w:styleId="Kop3Char" w:customStyle="1">
    <w:name w:val="Kop 3 Char"/>
    <w:basedOn w:val="Standaardalinea-lettertype"/>
    <w:link w:val="Kop3"/>
    <w:uiPriority w:val="9"/>
    <w:rsid w:val="00115FFC"/>
    <w:rPr>
      <w:rFonts w:ascii="Trebuchet MS" w:cs="Calibri" w:hAnsi="Trebuchet MS" w:eastAsiaTheme="majorEastAsia"/>
      <w:sz w:val="20"/>
      <w:szCs w:val="24"/>
      <w:lang w:eastAsia="zh-CN"/>
    </w:rPr>
  </w:style>
  <w:style w:type="character" w:styleId="Kop4Char" w:customStyle="1">
    <w:name w:val="Kop 4 Char"/>
    <w:basedOn w:val="Standaardalinea-lettertype"/>
    <w:link w:val="Kop4"/>
    <w:uiPriority w:val="9"/>
    <w:semiHidden w:val="1"/>
    <w:rsid w:val="00115FFC"/>
    <w:rPr>
      <w:rFonts w:ascii="Trebuchet MS" w:hAnsi="Trebuchet MS" w:cstheme="majorBidi" w:eastAsiaTheme="majorEastAsia"/>
      <w:i w:val="1"/>
      <w:iCs w:val="1"/>
      <w:color w:val="2e74b5" w:themeColor="accent1" w:themeShade="0000BF"/>
      <w:sz w:val="20"/>
      <w:szCs w:val="20"/>
      <w:lang w:eastAsia="nl-NL"/>
    </w:rPr>
  </w:style>
  <w:style w:type="character" w:styleId="Kop5Char" w:customStyle="1">
    <w:name w:val="Kop 5 Char"/>
    <w:basedOn w:val="Standaardalinea-lettertype"/>
    <w:link w:val="Kop5"/>
    <w:uiPriority w:val="9"/>
    <w:semiHidden w:val="1"/>
    <w:rsid w:val="00115FFC"/>
    <w:rPr>
      <w:rFonts w:ascii="Trebuchet MS" w:hAnsi="Trebuchet MS" w:cstheme="majorBidi" w:eastAsiaTheme="majorEastAsia"/>
      <w:color w:val="2e74b5" w:themeColor="accent1" w:themeShade="0000BF"/>
      <w:sz w:val="20"/>
      <w:szCs w:val="20"/>
      <w:lang w:eastAsia="nl-NL"/>
    </w:rPr>
  </w:style>
  <w:style w:type="character" w:styleId="Kop6Char" w:customStyle="1">
    <w:name w:val="Kop 6 Char"/>
    <w:basedOn w:val="Standaardalinea-lettertype"/>
    <w:link w:val="Kop6"/>
    <w:uiPriority w:val="9"/>
    <w:semiHidden w:val="1"/>
    <w:rsid w:val="00115FFC"/>
    <w:rPr>
      <w:rFonts w:ascii="Trebuchet MS" w:hAnsi="Trebuchet MS" w:cstheme="majorBidi" w:eastAsiaTheme="majorEastAsia"/>
      <w:color w:val="1f4d78" w:themeColor="accent1" w:themeShade="00007F"/>
      <w:sz w:val="20"/>
      <w:szCs w:val="20"/>
      <w:lang w:eastAsia="nl-NL"/>
    </w:rPr>
  </w:style>
  <w:style w:type="character" w:styleId="Kop7Char" w:customStyle="1">
    <w:name w:val="Kop 7 Char"/>
    <w:basedOn w:val="Standaardalinea-lettertype"/>
    <w:link w:val="Kop7"/>
    <w:uiPriority w:val="9"/>
    <w:semiHidden w:val="1"/>
    <w:rsid w:val="00115FFC"/>
    <w:rPr>
      <w:rFonts w:ascii="Trebuchet MS" w:hAnsi="Trebuchet MS" w:cstheme="majorBidi" w:eastAsiaTheme="majorEastAsia"/>
      <w:i w:val="1"/>
      <w:iCs w:val="1"/>
      <w:color w:val="1f4d78" w:themeColor="accent1" w:themeShade="00007F"/>
      <w:sz w:val="20"/>
      <w:szCs w:val="20"/>
      <w:lang w:eastAsia="nl-NL"/>
    </w:rPr>
  </w:style>
  <w:style w:type="character" w:styleId="Kop8Char" w:customStyle="1">
    <w:name w:val="Kop 8 Char"/>
    <w:basedOn w:val="Standaardalinea-lettertype"/>
    <w:link w:val="Kop8"/>
    <w:uiPriority w:val="9"/>
    <w:semiHidden w:val="1"/>
    <w:rsid w:val="00115FFC"/>
    <w:rPr>
      <w:rFonts w:ascii="Trebuchet MS" w:hAnsi="Trebuchet MS" w:cstheme="majorBidi" w:eastAsiaTheme="majorEastAsia"/>
      <w:color w:val="272727" w:themeColor="text1" w:themeTint="0000D8"/>
      <w:sz w:val="21"/>
      <w:szCs w:val="21"/>
      <w:lang w:eastAsia="nl-NL"/>
    </w:rPr>
  </w:style>
  <w:style w:type="character" w:styleId="Kop9Char" w:customStyle="1">
    <w:name w:val="Kop 9 Char"/>
    <w:basedOn w:val="Standaardalinea-lettertype"/>
    <w:link w:val="Kop9"/>
    <w:uiPriority w:val="9"/>
    <w:semiHidden w:val="1"/>
    <w:rsid w:val="00115FFC"/>
    <w:rPr>
      <w:rFonts w:ascii="Trebuchet MS" w:hAnsi="Trebuchet MS" w:cstheme="majorBidi" w:eastAsiaTheme="majorEastAsia"/>
      <w:i w:val="1"/>
      <w:iCs w:val="1"/>
      <w:color w:val="272727" w:themeColor="text1" w:themeTint="0000D8"/>
      <w:sz w:val="21"/>
      <w:szCs w:val="21"/>
      <w:lang w:eastAsia="nl-NL"/>
    </w:rPr>
  </w:style>
  <w:style w:type="character" w:styleId="Hyperlink">
    <w:name w:val="Hyperlink"/>
    <w:basedOn w:val="Standaardalinea-lettertype"/>
    <w:uiPriority w:val="99"/>
    <w:unhideWhenUsed w:val="1"/>
    <w:rsid w:val="00115FFC"/>
    <w:rPr>
      <w:color w:val="0563c1" w:themeColor="hyperlink"/>
      <w:u w:val="single"/>
      <w:lang w:val="n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muMxABkajRgyau+uBfoqCXthZA==">AMUW2mXO5UnX96cWH68qmv4uFniWOVX23uwsCEnUx4I2UWMLdY7Y2aFe6LHsQyvQaqTukBxYm3DTZk0dpXjIPKUZdQeSB80I16ILGVbFWSp1EtJBBWTeZlI=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2018-04-10T10:37:00Z</dcterms:created>
  <dc:creator>Chantal Bakermans</dc:creator>
</cp:coreProperties>
</file>